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F3" w:rsidRDefault="00BF1CF3" w:rsidP="00917114">
      <w:pPr>
        <w:pStyle w:val="a0"/>
        <w:widowControl/>
        <w:jc w:val="left"/>
        <w:rPr>
          <w:rFonts w:ascii="TH SarabunIT๙" w:hAnsi="TH SarabunIT๙" w:cs="TH SarabunIT๙"/>
        </w:rPr>
      </w:pPr>
    </w:p>
    <w:p w:rsidR="00BF1CF3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1417FB" w:rsidRDefault="00BF1CF3" w:rsidP="00BF1CF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417FB">
        <w:rPr>
          <w:rFonts w:ascii="TH SarabunIT๙" w:hAnsi="TH SarabunIT๙" w:cs="TH SarabunIT๙"/>
          <w:noProof/>
        </w:rPr>
        <w:drawing>
          <wp:inline distT="0" distB="0" distL="0" distR="0">
            <wp:extent cx="885825" cy="1143832"/>
            <wp:effectExtent l="0" t="0" r="0" b="0"/>
            <wp:docPr id="1" name="รูปภาพ 2" descr="ผลการค้นหารูปภาพสำหรับ โลโก้สวนดุส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สวนดุสิ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26" cy="11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F3" w:rsidRPr="005B7D6F" w:rsidRDefault="00BF1CF3" w:rsidP="00BF1CF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B7D6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แผนการจัดประสบการณ </w:t>
      </w:r>
    </w:p>
    <w:p w:rsidR="00BF1CF3" w:rsidRDefault="00BF1CF3" w:rsidP="00BF1CF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ระดับการศึกษาปฐมวัย</w:t>
      </w:r>
      <w:r w:rsidRPr="005B7D6F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หน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วย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7437FE">
        <w:rPr>
          <w:rFonts w:ascii="TH SarabunIT๙" w:hAnsi="TH SarabunIT๙" w:cs="TH SarabunIT๙" w:hint="cs"/>
          <w:b/>
          <w:bCs/>
          <w:sz w:val="48"/>
          <w:szCs w:val="48"/>
          <w:cs/>
        </w:rPr>
        <w:t>กลางวันกลางคืน</w:t>
      </w:r>
    </w:p>
    <w:p w:rsidR="009B5C39" w:rsidRPr="005B7D6F" w:rsidRDefault="009B5C39" w:rsidP="009B5C39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สาระเรื่อง เครื่องใช้สำหรับกลางวันและกลางคืน</w:t>
      </w:r>
    </w:p>
    <w:p w:rsidR="00BF1CF3" w:rsidRPr="005B7D6F" w:rsidRDefault="00BF1CF3" w:rsidP="00BF1CF3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ศูนย์พัฒนาเด็กเล็กองค์การบริหารส่วนตำบลบางเดือ</w:t>
      </w:r>
      <w:r w:rsidRPr="005B7D6F">
        <w:rPr>
          <w:rFonts w:ascii="TH SarabunIT๙" w:hAnsi="TH SarabunIT๙" w:cs="TH SarabunIT๙" w:hint="cs"/>
          <w:b/>
          <w:bCs/>
          <w:sz w:val="48"/>
          <w:szCs w:val="48"/>
          <w:cs/>
        </w:rPr>
        <w:t>น</w:t>
      </w:r>
    </w:p>
    <w:p w:rsidR="00BF1CF3" w:rsidRDefault="00BF1CF3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Default="00BF1CF3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Default="00BF1CF3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Pr="001417FB" w:rsidRDefault="00BF1CF3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Pr="001417FB" w:rsidRDefault="00BF1CF3" w:rsidP="00BF1CF3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นางสาว</w:t>
      </w:r>
      <w:proofErr w:type="spellStart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ภัท</w:t>
      </w:r>
      <w:proofErr w:type="spellEnd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รี บางเดือนกิจ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571291321187 </w:t>
      </w:r>
      <w:r>
        <w:rPr>
          <w:rFonts w:ascii="TH SarabunIT๙" w:hAnsi="TH SarabunIT๙" w:cs="TH SarabunIT๙"/>
          <w:b/>
          <w:bCs/>
          <w:sz w:val="40"/>
          <w:szCs w:val="40"/>
        </w:rPr>
        <w:t>G6</w:t>
      </w:r>
    </w:p>
    <w:p w:rsidR="00BF1CF3" w:rsidRPr="001417FB" w:rsidRDefault="00BF1CF3" w:rsidP="00BF1CF3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Pr="001417FB" w:rsidRDefault="00BF1CF3" w:rsidP="00BF1CF3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Default="00BF1CF3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17114" w:rsidRDefault="00917114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17114" w:rsidRDefault="00917114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917114" w:rsidRPr="001417FB" w:rsidRDefault="00917114" w:rsidP="00BF1CF3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BF1CF3" w:rsidRPr="005B7D6F" w:rsidRDefault="00BF1CF3" w:rsidP="00BF1CF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สาขาวิชาการศึกษาปฐมวัย</w:t>
      </w:r>
    </w:p>
    <w:p w:rsidR="00BD1D67" w:rsidRDefault="00BF1CF3" w:rsidP="00BF1CF3">
      <w:pPr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แผนการสอนฉบับนี้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เป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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นส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วนหนึ่งของการปฏิบัติการสอนในสถานศึกษา</w:t>
      </w:r>
    </w:p>
    <w:p w:rsidR="00BF1CF3" w:rsidRPr="005B7D6F" w:rsidRDefault="00BF1CF3" w:rsidP="00BF1CF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ในสาขาวิชาเฉพาะ ๒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ภาคเรียนที่ ๒</w:t>
      </w:r>
    </w:p>
    <w:p w:rsidR="00BF1CF3" w:rsidRDefault="00BF1CF3" w:rsidP="00BF1CF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ปการศึกษา ๒๕๖๑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หลักสูตรศึกษา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ศาสตร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บัณฑิต มหาวิทยาลัยสวนดุสิต</w:t>
      </w:r>
    </w:p>
    <w:p w:rsidR="00BF1CF3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BF1CF3" w:rsidP="00BF1CF3">
      <w:pPr>
        <w:pStyle w:val="Heading1"/>
        <w:jc w:val="center"/>
        <w:rPr>
          <w:rFonts w:ascii="TH SarabunIT๙" w:hAnsi="TH SarabunIT๙" w:cs="TH SarabunIT๙"/>
          <w:b w:val="0"/>
          <w:bCs w:val="0"/>
        </w:rPr>
      </w:pPr>
      <w:r w:rsidRPr="009B5C39">
        <w:rPr>
          <w:rFonts w:ascii="TH SarabunIT๙" w:hAnsi="TH SarabunIT๙" w:cs="TH SarabunIT๙"/>
          <w:cs/>
        </w:rPr>
        <w:t>แผนการจัดประสบการณ์การเรียนรู้</w:t>
      </w: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  <w:r w:rsidRPr="009B5C39">
        <w:rPr>
          <w:rFonts w:ascii="TH SarabunIT๙" w:hAnsi="TH SarabunIT๙" w:cs="TH SarabunIT๙"/>
          <w:b/>
          <w:bCs/>
          <w:cs/>
        </w:rPr>
        <w:t xml:space="preserve">หลักสูตรการศึกษาปฐมวัย </w:t>
      </w:r>
      <w:r w:rsidRPr="009B5C39">
        <w:rPr>
          <w:rFonts w:ascii="TH SarabunIT๙" w:hAnsi="TH SarabunIT๙" w:cs="TH SarabunIT๙"/>
          <w:b/>
          <w:bCs/>
        </w:rPr>
        <w:t>(</w:t>
      </w:r>
      <w:r w:rsidRPr="009B5C39">
        <w:rPr>
          <w:rFonts w:ascii="TH SarabunIT๙" w:hAnsi="TH SarabunIT๙" w:cs="TH SarabunIT๙"/>
          <w:b/>
          <w:bCs/>
          <w:cs/>
        </w:rPr>
        <w:t>อนุบาล</w:t>
      </w:r>
      <w:r w:rsidRPr="009B5C39">
        <w:rPr>
          <w:rFonts w:ascii="TH SarabunIT๙" w:hAnsi="TH SarabunIT๙" w:cs="TH SarabunIT๙"/>
          <w:b/>
          <w:bCs/>
        </w:rPr>
        <w:t xml:space="preserve">) </w:t>
      </w:r>
      <w:r w:rsidRPr="009B5C39">
        <w:rPr>
          <w:rFonts w:ascii="TH SarabunIT๙" w:hAnsi="TH SarabunIT๙" w:cs="TH SarabunIT๙"/>
          <w:b/>
          <w:bCs/>
          <w:cs/>
        </w:rPr>
        <w:t xml:space="preserve">ปีที่ </w:t>
      </w:r>
      <w:r w:rsidRPr="009B5C39">
        <w:rPr>
          <w:rFonts w:ascii="TH SarabunIT๙" w:hAnsi="TH SarabunIT๙" w:cs="TH SarabunIT๙"/>
          <w:b/>
          <w:bCs/>
        </w:rPr>
        <w:t>1 (3</w:t>
      </w:r>
      <w:r w:rsidRPr="009B5C39">
        <w:rPr>
          <w:rFonts w:ascii="TH SarabunIT๙" w:hAnsi="TH SarabunIT๙" w:cs="TH SarabunIT๙"/>
          <w:b/>
          <w:bCs/>
          <w:cs/>
        </w:rPr>
        <w:t>ปี</w:t>
      </w:r>
      <w:r w:rsidRPr="009B5C39">
        <w:rPr>
          <w:rFonts w:ascii="TH SarabunIT๙" w:hAnsi="TH SarabunIT๙" w:cs="TH SarabunIT๙"/>
          <w:b/>
          <w:bCs/>
        </w:rPr>
        <w:t>)</w:t>
      </w:r>
      <w:r w:rsidRPr="009B5C39">
        <w:rPr>
          <w:rFonts w:ascii="TH SarabunIT๙" w:hAnsi="TH SarabunIT๙" w:cs="TH SarabunIT๙"/>
          <w:b/>
          <w:bCs/>
          <w:cs/>
        </w:rPr>
        <w:t xml:space="preserve"> สาระการเรียนรู้ที่ </w:t>
      </w:r>
      <w:proofErr w:type="gramStart"/>
      <w:r w:rsidRPr="009B5C39">
        <w:rPr>
          <w:rFonts w:ascii="TH SarabunIT๙" w:hAnsi="TH SarabunIT๙" w:cs="TH SarabunIT๙"/>
          <w:b/>
          <w:bCs/>
        </w:rPr>
        <w:t xml:space="preserve">3  </w:t>
      </w:r>
      <w:r w:rsidRPr="009B5C39">
        <w:rPr>
          <w:rFonts w:ascii="TH SarabunIT๙" w:hAnsi="TH SarabunIT๙" w:cs="TH SarabunIT๙"/>
          <w:b/>
          <w:bCs/>
          <w:cs/>
        </w:rPr>
        <w:t>เรื่อง</w:t>
      </w:r>
      <w:proofErr w:type="gramEnd"/>
      <w:r w:rsidRPr="009B5C39">
        <w:rPr>
          <w:rFonts w:ascii="TH SarabunIT๙" w:hAnsi="TH SarabunIT๙" w:cs="TH SarabunIT๙"/>
          <w:b/>
          <w:bCs/>
          <w:cs/>
        </w:rPr>
        <w:t xml:space="preserve"> ธรรมชาติรอบตัว</w:t>
      </w:r>
    </w:p>
    <w:p w:rsidR="00BF1CF3" w:rsidRPr="009B5C39" w:rsidRDefault="00BF1CF3" w:rsidP="00BF1CF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</w:rPr>
      </w:pPr>
      <w:r w:rsidRPr="009B5C39">
        <w:rPr>
          <w:rFonts w:ascii="TH SarabunIT๙" w:hAnsi="TH SarabunIT๙" w:cs="TH SarabunIT๙"/>
          <w:b/>
          <w:bCs/>
          <w:cs/>
        </w:rPr>
        <w:t>หน่วยการเรียนรู้  กลางวันและกลางคืน</w:t>
      </w:r>
    </w:p>
    <w:p w:rsidR="00BF1CF3" w:rsidRPr="009B5C39" w:rsidRDefault="00F30BB8" w:rsidP="00BF1CF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.95pt;margin-top:16.1pt;width:152.7pt;height:110.4pt;z-index:251652608" o:allowincell="f">
            <v:textbox>
              <w:txbxContent>
                <w:p w:rsidR="00BF1CF3" w:rsidRDefault="00BF1CF3" w:rsidP="00BF1CF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B5C3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ลักษณะ ของกลางวันกลางคืน</w:t>
                  </w:r>
                </w:p>
                <w:p w:rsidR="00FA2583" w:rsidRPr="00FA2583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กลางวัน </w:t>
                  </w:r>
                  <w:r w:rsidRPr="00FA2583">
                    <w:rPr>
                      <w:rFonts w:ascii="TH SarabunIT๙" w:hAnsi="TH SarabunIT๙" w:cs="TH SarabunIT๙"/>
                      <w:cs/>
                    </w:rPr>
                    <w:t>–</w:t>
                  </w: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 สว่าง</w:t>
                  </w:r>
                </w:p>
                <w:p w:rsidR="00FA2583" w:rsidRPr="00FA2583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            </w:t>
                  </w:r>
                  <w:r w:rsidRPr="00FA2583">
                    <w:rPr>
                      <w:rFonts w:ascii="TH SarabunIT๙" w:hAnsi="TH SarabunIT๙" w:cs="TH SarabunIT๙"/>
                      <w:cs/>
                    </w:rPr>
                    <w:t>–</w:t>
                  </w: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 อากาศร้อน</w:t>
                  </w:r>
                </w:p>
                <w:p w:rsidR="00FA2583" w:rsidRPr="00FA2583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กลางคืน </w:t>
                  </w:r>
                  <w:r w:rsidRPr="00FA2583">
                    <w:rPr>
                      <w:rFonts w:ascii="TH SarabunIT๙" w:hAnsi="TH SarabunIT๙" w:cs="TH SarabunIT๙"/>
                      <w:cs/>
                    </w:rPr>
                    <w:t>–</w:t>
                  </w: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 มืด</w:t>
                  </w:r>
                </w:p>
                <w:p w:rsidR="00FA2583" w:rsidRPr="00FA2583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ab/>
                    <w:t xml:space="preserve"> </w:t>
                  </w:r>
                  <w:r w:rsidRPr="00FA2583">
                    <w:rPr>
                      <w:rFonts w:ascii="TH SarabunIT๙" w:hAnsi="TH SarabunIT๙" w:cs="TH SarabunIT๙"/>
                      <w:cs/>
                    </w:rPr>
                    <w:t>–</w:t>
                  </w:r>
                  <w:r w:rsidRPr="00FA2583">
                    <w:rPr>
                      <w:rFonts w:ascii="TH SarabunIT๙" w:hAnsi="TH SarabunIT๙" w:cs="TH SarabunIT๙" w:hint="cs"/>
                      <w:cs/>
                    </w:rPr>
                    <w:t xml:space="preserve"> อากาศเย็น</w:t>
                  </w:r>
                </w:p>
              </w:txbxContent>
            </v:textbox>
          </v:shape>
        </w:pict>
      </w:r>
      <w:r w:rsidRPr="00F30BB8">
        <w:rPr>
          <w:rFonts w:ascii="TH SarabunIT๙" w:hAnsi="TH SarabunIT๙" w:cs="TH SarabunIT๙"/>
          <w:sz w:val="22"/>
          <w:szCs w:val="28"/>
        </w:rPr>
        <w:pict>
          <v:shape id="_x0000_s1027" type="#_x0000_t202" style="position:absolute;left:0;text-align:left;margin-left:-5.35pt;margin-top:13.75pt;width:104.65pt;height:177.1pt;z-index:251653632" o:allowincell="f">
            <v:textbox>
              <w:txbxContent>
                <w:p w:rsidR="00BF1CF3" w:rsidRPr="00FA2583" w:rsidRDefault="00BF1CF3" w:rsidP="00BF1CF3">
                  <w:pPr>
                    <w:pStyle w:val="Heading2"/>
                    <w:jc w:val="thaiDistribute"/>
                    <w:rPr>
                      <w:rFonts w:ascii="TH SarabunIT๙" w:hAnsi="TH SarabunIT๙" w:cs="TH SarabunIT๙"/>
                      <w:color w:val="auto"/>
                      <w:sz w:val="28"/>
                      <w:szCs w:val="28"/>
                    </w:rPr>
                  </w:pPr>
                  <w:r w:rsidRPr="00FA2583">
                    <w:rPr>
                      <w:rFonts w:ascii="TH SarabunIT๙" w:hAnsi="TH SarabunIT๙" w:cs="TH SarabunIT๙"/>
                      <w:color w:val="auto"/>
                      <w:sz w:val="28"/>
                      <w:szCs w:val="28"/>
                      <w:cs/>
                    </w:rPr>
                    <w:t>เครื่องใช้สำหรับกลางวันและกลางคืน</w:t>
                  </w:r>
                </w:p>
                <w:p w:rsidR="00BF1CF3" w:rsidRP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A2583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หมวก</w:t>
                  </w:r>
                </w:p>
                <w:p w:rsidR="00FA2583" w:rsidRP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A2583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แว่นกันแดด</w:t>
                  </w:r>
                </w:p>
                <w:p w:rsidR="00FA2583" w:rsidRP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FA2583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ร่ม</w:t>
                  </w:r>
                </w:p>
                <w:p w:rsid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เทียน</w:t>
                  </w:r>
                </w:p>
                <w:p w:rsid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ไฟฉาย</w:t>
                  </w:r>
                </w:p>
                <w:p w:rsidR="00FA2583" w:rsidRPr="00FA2583" w:rsidRDefault="00FA2583" w:rsidP="00FA258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TH SarabunIT๙" w:hAnsi="TH SarabunIT๙" w:cs="TH SarabunIT๙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Cs w:val="32"/>
                      <w:cs/>
                    </w:rPr>
                    <w:t>เครื่องนอน</w:t>
                  </w:r>
                </w:p>
              </w:txbxContent>
            </v:textbox>
            <w10:wrap type="square"/>
          </v:shape>
        </w:pict>
      </w: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</w:p>
    <w:p w:rsidR="00BF1CF3" w:rsidRPr="009B5C39" w:rsidRDefault="00F30BB8" w:rsidP="00BF1CF3">
      <w:pPr>
        <w:jc w:val="center"/>
        <w:rPr>
          <w:rFonts w:ascii="TH SarabunIT๙" w:hAnsi="TH SarabunIT๙" w:cs="TH SarabunIT๙"/>
          <w:b/>
          <w:bCs/>
        </w:rPr>
      </w:pPr>
      <w:r w:rsidRPr="00F30BB8">
        <w:rPr>
          <w:rFonts w:ascii="TH SarabunIT๙" w:hAnsi="TH SarabunIT๙" w:cs="TH SarabunIT๙"/>
          <w:sz w:val="22"/>
          <w:szCs w:val="28"/>
        </w:rPr>
        <w:pict>
          <v:shape id="_x0000_s1028" type="#_x0000_t202" style="position:absolute;left:0;text-align:left;margin-left:288.55pt;margin-top:14.05pt;width:99.35pt;height:128.1pt;z-index:251654656" o:allowincell="f">
            <v:textbox>
              <w:txbxContent>
                <w:p w:rsidR="00BF1CF3" w:rsidRDefault="00BF1CF3" w:rsidP="00BF1CF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B5C3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กลางวัน</w:t>
                  </w:r>
                </w:p>
                <w:p w:rsidR="0007745F" w:rsidRPr="00BD1D67" w:rsidRDefault="0007745F" w:rsidP="0007745F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-  </w:t>
                  </w:r>
                  <w:r w:rsidRPr="00BD1D6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ช่วงเวลากลางวันจะมีดวงอาทิตย์ให้แสงสว่างและอากาศร้อน</w:t>
                  </w:r>
                </w:p>
                <w:p w:rsidR="00BF1CF3" w:rsidRDefault="00BF1CF3" w:rsidP="0007745F">
                  <w:pPr>
                    <w:jc w:val="both"/>
                  </w:pPr>
                </w:p>
              </w:txbxContent>
            </v:textbox>
          </v:shape>
        </w:pict>
      </w: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</w:p>
    <w:p w:rsidR="00BF1CF3" w:rsidRPr="009B5C39" w:rsidRDefault="00BF1CF3" w:rsidP="00BF1CF3">
      <w:pPr>
        <w:jc w:val="center"/>
        <w:rPr>
          <w:rFonts w:ascii="TH SarabunIT๙" w:hAnsi="TH SarabunIT๙" w:cs="TH SarabunIT๙"/>
          <w:b/>
          <w:bCs/>
        </w:rPr>
      </w:pPr>
    </w:p>
    <w:p w:rsidR="00BF1CF3" w:rsidRPr="009B5C39" w:rsidRDefault="00F30BB8" w:rsidP="00BF1CF3">
      <w:pPr>
        <w:rPr>
          <w:rFonts w:ascii="TH SarabunIT๙" w:hAnsi="TH SarabunIT๙" w:cs="TH SarabunIT๙"/>
        </w:rPr>
      </w:pPr>
      <w:r w:rsidRPr="00F30BB8">
        <w:rPr>
          <w:rFonts w:ascii="TH SarabunIT๙" w:hAnsi="TH SarabunIT๙" w:cs="TH SarabunIT๙"/>
          <w:sz w:val="22"/>
          <w:szCs w:val="28"/>
        </w:rPr>
        <w:pict>
          <v:line id="_x0000_s1032" style="position:absolute;z-index:251655680" from="133pt,-.05pt" to="133pt,81.85pt" o:allowincell="f"/>
        </w:pict>
      </w:r>
    </w:p>
    <w:p w:rsidR="00BF1CF3" w:rsidRPr="009B5C39" w:rsidRDefault="00BF1CF3" w:rsidP="00BF1CF3">
      <w:pPr>
        <w:rPr>
          <w:rFonts w:ascii="TH SarabunIT๙" w:hAnsi="TH SarabunIT๙" w:cs="TH SarabunIT๙"/>
          <w:b/>
          <w:bCs/>
        </w:rPr>
      </w:pPr>
    </w:p>
    <w:p w:rsidR="00BF1CF3" w:rsidRPr="009B5C39" w:rsidRDefault="00BD1D67" w:rsidP="00BF1CF3">
      <w:pPr>
        <w:pStyle w:val="Heading1"/>
        <w:rPr>
          <w:rFonts w:ascii="TH SarabunIT๙" w:hAnsi="TH SarabunIT๙" w:cs="TH SarabunIT๙"/>
          <w:b w:val="0"/>
          <w:bCs w:val="0"/>
        </w:rPr>
      </w:pPr>
      <w:r w:rsidRPr="00F30BB8">
        <w:rPr>
          <w:rFonts w:ascii="TH SarabunIT๙" w:hAnsi="TH SarabunIT๙" w:cs="TH SarabunIT๙"/>
        </w:rPr>
        <w:pict>
          <v:line id="_x0000_s1031" style="position:absolute;left:0;text-align:left;z-index:251657728" from="99.3pt,-.8pt" to="209pt,47.3pt" o:allowincell="f"/>
        </w:pict>
      </w:r>
      <w:r w:rsidR="00F30BB8">
        <w:rPr>
          <w:rFonts w:ascii="TH SarabunIT๙" w:hAnsi="TH SarabunIT๙" w:cs="TH SarabunIT๙"/>
          <w:b w:val="0"/>
          <w:bCs w:val="0"/>
        </w:rPr>
        <w:pict>
          <v:line id="_x0000_s1033" style="position:absolute;left:0;text-align:left;flip:y;z-index:251656704" from="288.55pt,-.8pt" to="394.7pt,49.8pt" o:allowincell="f"/>
        </w:pict>
      </w:r>
    </w:p>
    <w:p w:rsidR="00BF1CF3" w:rsidRPr="009B5C39" w:rsidRDefault="00BF1CF3" w:rsidP="00BF1CF3">
      <w:pPr>
        <w:rPr>
          <w:rFonts w:ascii="TH SarabunIT๙" w:hAnsi="TH SarabunIT๙" w:cs="TH SarabunIT๙"/>
        </w:rPr>
      </w:pPr>
    </w:p>
    <w:p w:rsidR="00BF1CF3" w:rsidRPr="009B5C39" w:rsidRDefault="00F30BB8" w:rsidP="00FD7C24">
      <w:pPr>
        <w:pStyle w:val="a0"/>
        <w:widowControl/>
        <w:rPr>
          <w:rFonts w:ascii="TH SarabunIT๙" w:hAnsi="TH SarabunIT๙" w:cs="TH SarabunIT๙"/>
        </w:rPr>
      </w:pPr>
      <w:r w:rsidRPr="00F30BB8">
        <w:rPr>
          <w:rFonts w:ascii="TH SarabunIT๙" w:hAnsi="TH SarabunIT๙" w:cs="TH SarabunIT๙"/>
          <w:b w:val="0"/>
          <w:bCs w:val="0"/>
        </w:rPr>
        <w:pict>
          <v:oval id="_x0000_s1036" style="position:absolute;left:0;text-align:left;margin-left:191.35pt;margin-top:4.7pt;width:107.6pt;height:94.55pt;z-index:251658752" o:allowincell="f">
            <v:textbox>
              <w:txbxContent>
                <w:p w:rsidR="00BF1CF3" w:rsidRPr="009B5C39" w:rsidRDefault="00BF1CF3" w:rsidP="00BF1CF3">
                  <w:pPr>
                    <w:pStyle w:val="Heading5"/>
                    <w:jc w:val="center"/>
                    <w:rPr>
                      <w:rFonts w:ascii="TH SarabunIT๙" w:hAnsi="TH SarabunIT๙" w:cs="TH SarabunIT๙"/>
                      <w:sz w:val="40"/>
                    </w:rPr>
                  </w:pPr>
                  <w:r w:rsidRPr="009B5C39">
                    <w:rPr>
                      <w:rFonts w:ascii="TH SarabunIT๙" w:hAnsi="TH SarabunIT๙" w:cs="TH SarabunIT๙"/>
                      <w:sz w:val="40"/>
                      <w:cs/>
                    </w:rPr>
                    <w:t>กลางวันกลางคืน</w:t>
                  </w:r>
                </w:p>
              </w:txbxContent>
            </v:textbox>
          </v:oval>
        </w:pict>
      </w:r>
    </w:p>
    <w:p w:rsidR="00BF1CF3" w:rsidRPr="009B5C39" w:rsidRDefault="00F30BB8" w:rsidP="00FD7C24">
      <w:pPr>
        <w:pStyle w:val="a0"/>
        <w:widowControl/>
        <w:rPr>
          <w:rFonts w:ascii="TH SarabunIT๙" w:hAnsi="TH SarabunIT๙" w:cs="TH SarabunIT๙"/>
        </w:rPr>
      </w:pPr>
      <w:r w:rsidRPr="00F30BB8">
        <w:rPr>
          <w:rFonts w:ascii="TH SarabunIT๙" w:hAnsi="TH SarabunIT๙" w:cs="TH SarabunIT๙"/>
          <w:b w:val="0"/>
          <w:bCs w:val="0"/>
        </w:rPr>
        <w:pict>
          <v:shape id="_x0000_s1030" type="#_x0000_t202" style="position:absolute;left:0;text-align:left;margin-left:397.35pt;margin-top:14.5pt;width:122.3pt;height:115.25pt;z-index:251659776" o:allowincell="f">
            <v:textbox style="mso-next-textbox:#_x0000_s1030">
              <w:txbxContent>
                <w:p w:rsidR="00BF1CF3" w:rsidRDefault="00BF1CF3" w:rsidP="00BF1CF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B5C3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กลางคืน</w:t>
                  </w:r>
                </w:p>
                <w:p w:rsidR="0007745F" w:rsidRPr="0007745F" w:rsidRDefault="0007745F" w:rsidP="0007745F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-   </w:t>
                  </w:r>
                  <w:r w:rsidRPr="0007745F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ช่วงเวลากลางคืนอากาศจะค่อยข้างเย็น มีดวงจันทร์และดวงดาว</w:t>
                  </w:r>
                </w:p>
                <w:p w:rsidR="00FA2583" w:rsidRPr="0007745F" w:rsidRDefault="00FA2583" w:rsidP="0007745F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F30BB8">
        <w:rPr>
          <w:rFonts w:ascii="TH SarabunIT๙" w:hAnsi="TH SarabunIT๙" w:cs="TH SarabunIT๙"/>
          <w:b w:val="0"/>
          <w:bCs w:val="0"/>
        </w:rPr>
        <w:pict>
          <v:shape id="_x0000_s1029" type="#_x0000_t202" style="position:absolute;left:0;text-align:left;margin-left:-5.35pt;margin-top:14.5pt;width:121.65pt;height:142.9pt;z-index:251660800" o:allowincell="f">
            <v:textbox>
              <w:txbxContent>
                <w:p w:rsidR="00BF1CF3" w:rsidRPr="009B5C39" w:rsidRDefault="00BF1CF3" w:rsidP="00FA2583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9B5C3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กิจกรรมที่ทำในตอนกลางวันและกลางคืน</w:t>
                  </w:r>
                </w:p>
                <w:p w:rsidR="00FA2583" w:rsidRPr="0007745F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07745F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กลางวัน </w:t>
                  </w:r>
                  <w:r w:rsidRPr="0007745F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–</w:t>
                  </w:r>
                  <w:r w:rsidRPr="0007745F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ทำงาน เรียนหนังสือ ไปเที่ยว ซื้อของ</w:t>
                  </w:r>
                </w:p>
                <w:p w:rsidR="00FA2583" w:rsidRPr="0007745F" w:rsidRDefault="00FA2583" w:rsidP="00FA2583">
                  <w:pPr>
                    <w:jc w:val="thaiDistribute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07745F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กลางคืน </w:t>
                  </w:r>
                  <w:r w:rsidRPr="0007745F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–</w:t>
                  </w:r>
                  <w:r w:rsidRPr="0007745F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นอนหรือผักผ่อน การทำงานบางอย่าง</w:t>
                  </w:r>
                </w:p>
                <w:p w:rsidR="001A550F" w:rsidRDefault="001A550F" w:rsidP="00FA2583">
                  <w:pPr>
                    <w:jc w:val="center"/>
                  </w:pPr>
                </w:p>
              </w:txbxContent>
            </v:textbox>
          </v:shape>
        </w:pict>
      </w: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F30BB8" w:rsidP="00FD7C24">
      <w:pPr>
        <w:pStyle w:val="a0"/>
        <w:widowControl/>
        <w:rPr>
          <w:rFonts w:ascii="TH SarabunIT๙" w:hAnsi="TH SarabunIT๙" w:cs="TH SarabunIT๙"/>
        </w:rPr>
      </w:pPr>
      <w:r w:rsidRPr="00F30BB8">
        <w:rPr>
          <w:rFonts w:ascii="TH SarabunIT๙" w:hAnsi="TH SarabunIT๙" w:cs="TH SarabunIT๙"/>
          <w:b w:val="0"/>
          <w:bCs w:val="0"/>
          <w:noProof/>
          <w:sz w:val="22"/>
          <w:szCs w:val="28"/>
        </w:rPr>
        <w:pict>
          <v:line id="_x0000_s1035" style="position:absolute;left:0;text-align:left;z-index:251661824" from="291.2pt,1.15pt" to="397.35pt,55.15pt" o:allowincell="f"/>
        </w:pict>
      </w:r>
      <w:r>
        <w:rPr>
          <w:rFonts w:ascii="TH SarabunIT๙" w:hAnsi="TH SarabunIT๙" w:cs="TH SarabunIT๙"/>
          <w:noProof/>
        </w:rPr>
        <w:pict>
          <v:line id="_x0000_s1034" style="position:absolute;left:0;text-align:left;flip:x;z-index:251662848" from="116.3pt,14.4pt" to="186.75pt,55.15pt" o:allowincell="f"/>
        </w:pict>
      </w: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Y="257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105"/>
        <w:gridCol w:w="3699"/>
      </w:tblGrid>
      <w:tr w:rsidR="00BD1D67" w:rsidRPr="009B5C39" w:rsidTr="00BD1D67">
        <w:tc>
          <w:tcPr>
            <w:tcW w:w="3085" w:type="dxa"/>
          </w:tcPr>
          <w:p w:rsidR="00BD1D67" w:rsidRPr="009B5C39" w:rsidRDefault="00BD1D67" w:rsidP="00BD1D67">
            <w:pPr>
              <w:pStyle w:val="Heading1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9B5C39">
              <w:rPr>
                <w:rFonts w:ascii="TH SarabunIT๙" w:hAnsi="TH SarabunIT๙" w:cs="TH SarabunIT๙"/>
                <w:cs/>
              </w:rPr>
              <w:t>สิ่งที่เด็กรู้แล้ว</w:t>
            </w:r>
          </w:p>
        </w:tc>
        <w:tc>
          <w:tcPr>
            <w:tcW w:w="3105" w:type="dxa"/>
          </w:tcPr>
          <w:p w:rsidR="00BD1D67" w:rsidRPr="009B5C39" w:rsidRDefault="00BD1D67" w:rsidP="00BD1D67">
            <w:pPr>
              <w:pStyle w:val="Heading1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9B5C39">
              <w:rPr>
                <w:rFonts w:ascii="TH SarabunIT๙" w:hAnsi="TH SarabunIT๙" w:cs="TH SarabunIT๙"/>
                <w:cs/>
              </w:rPr>
              <w:t>สิ่งที่เด็กต้องการรู้</w:t>
            </w:r>
          </w:p>
        </w:tc>
        <w:tc>
          <w:tcPr>
            <w:tcW w:w="3699" w:type="dxa"/>
          </w:tcPr>
          <w:p w:rsidR="00BD1D67" w:rsidRPr="009B5C39" w:rsidRDefault="00BD1D67" w:rsidP="00BD1D67">
            <w:pPr>
              <w:pStyle w:val="Heading1"/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 w:rsidRPr="009B5C39">
              <w:rPr>
                <w:rFonts w:ascii="TH SarabunIT๙" w:hAnsi="TH SarabunIT๙" w:cs="TH SarabunIT๙"/>
                <w:cs/>
              </w:rPr>
              <w:t>สิ่งที่เด็กควรรู้</w:t>
            </w:r>
          </w:p>
        </w:tc>
      </w:tr>
      <w:tr w:rsidR="00BD1D67" w:rsidRPr="009B5C39" w:rsidTr="00BD1D67">
        <w:tc>
          <w:tcPr>
            <w:tcW w:w="3085" w:type="dxa"/>
          </w:tcPr>
          <w:p w:rsidR="00BD1D67" w:rsidRPr="009B5C39" w:rsidRDefault="00BD1D67" w:rsidP="00BD1D67">
            <w:pPr>
              <w:pStyle w:val="Heading1"/>
              <w:rPr>
                <w:rFonts w:ascii="TH SarabunIT๙" w:hAnsi="TH SarabunIT๙" w:cs="TH SarabunIT๙"/>
                <w:cs/>
              </w:rPr>
            </w:pPr>
            <w:r w:rsidRPr="009B5C39"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B5C39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กลางวันมีดวงอาทิตย์</w:t>
            </w:r>
          </w:p>
          <w:p w:rsidR="00BD1D67" w:rsidRPr="009B5C39" w:rsidRDefault="00BD1D67" w:rsidP="00BD1D67">
            <w:pPr>
              <w:rPr>
                <w:rFonts w:ascii="TH SarabunIT๙" w:hAnsi="TH SarabunIT๙" w:cs="TH SarabunIT๙"/>
              </w:rPr>
            </w:pPr>
            <w:r w:rsidRPr="009B5C39">
              <w:rPr>
                <w:rFonts w:ascii="TH SarabunIT๙" w:hAnsi="TH SarabunIT๙" w:cs="TH SarabunIT๙"/>
              </w:rPr>
              <w:t>2.</w:t>
            </w:r>
            <w:r w:rsidRPr="009B5C39">
              <w:rPr>
                <w:rFonts w:ascii="TH SarabunIT๙" w:hAnsi="TH SarabunIT๙" w:cs="TH SarabunIT๙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>กลางคืนมีดวงจันทร์</w:t>
            </w:r>
            <w:r w:rsidRPr="009B5C39">
              <w:rPr>
                <w:rFonts w:ascii="TH SarabunIT๙" w:hAnsi="TH SarabunIT๙" w:cs="TH SarabunIT๙"/>
                <w:cs/>
              </w:rPr>
              <w:t xml:space="preserve">     </w:t>
            </w:r>
          </w:p>
        </w:tc>
        <w:tc>
          <w:tcPr>
            <w:tcW w:w="3105" w:type="dxa"/>
          </w:tcPr>
          <w:p w:rsidR="00BD1D67" w:rsidRPr="009B5C39" w:rsidRDefault="00BD1D67" w:rsidP="00BD1D67">
            <w:pPr>
              <w:rPr>
                <w:rFonts w:ascii="TH SarabunIT๙" w:hAnsi="TH SarabunIT๙" w:cs="TH SarabunIT๙"/>
              </w:rPr>
            </w:pPr>
            <w:r w:rsidRPr="009B5C39"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/>
                <w:cs/>
              </w:rPr>
              <w:t>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9B5C39">
              <w:rPr>
                <w:rFonts w:ascii="TH SarabunIT๙" w:hAnsi="TH SarabunIT๙" w:cs="TH SarabunIT๙"/>
                <w:cs/>
              </w:rPr>
              <w:t>ไมจึงมีกลางคืน</w:t>
            </w:r>
          </w:p>
          <w:p w:rsidR="00BD1D67" w:rsidRPr="009B5C39" w:rsidRDefault="00BD1D67" w:rsidP="00BD1D67">
            <w:pPr>
              <w:rPr>
                <w:rFonts w:ascii="TH SarabunIT๙" w:hAnsi="TH SarabunIT๙" w:cs="TH SarabunIT๙"/>
              </w:rPr>
            </w:pPr>
            <w:r w:rsidRPr="009B5C39">
              <w:rPr>
                <w:rFonts w:ascii="TH SarabunIT๙" w:hAnsi="TH SarabunIT๙" w:cs="TH SarabunIT๙"/>
              </w:rPr>
              <w:t xml:space="preserve">2. </w:t>
            </w:r>
            <w:r w:rsidRPr="009B5C39">
              <w:rPr>
                <w:rFonts w:ascii="TH SarabunIT๙" w:hAnsi="TH SarabunIT๙" w:cs="TH SarabunIT๙"/>
                <w:cs/>
              </w:rPr>
              <w:t>กลางคืนดวงอาทิตย์อยู่ที่ไหน</w:t>
            </w:r>
          </w:p>
        </w:tc>
        <w:tc>
          <w:tcPr>
            <w:tcW w:w="3699" w:type="dxa"/>
          </w:tcPr>
          <w:p w:rsidR="00BD1D67" w:rsidRPr="009B5C39" w:rsidRDefault="00BD1D67" w:rsidP="00BD1D67">
            <w:pPr>
              <w:rPr>
                <w:rFonts w:ascii="TH SarabunIT๙" w:hAnsi="TH SarabunIT๙" w:cs="TH SarabunIT๙"/>
                <w:b/>
                <w:bCs/>
              </w:rPr>
            </w:pPr>
            <w:r w:rsidRPr="009B5C39"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ลักษณะ</w:t>
            </w:r>
            <w:r w:rsidRPr="009B5C39">
              <w:rPr>
                <w:rFonts w:ascii="TH SarabunIT๙" w:hAnsi="TH SarabunIT๙" w:cs="TH SarabunIT๙"/>
                <w:b/>
                <w:bCs/>
                <w:cs/>
              </w:rPr>
              <w:t>ของกลางวันกลางคืน</w:t>
            </w:r>
          </w:p>
          <w:p w:rsidR="00BD1D67" w:rsidRPr="009B5C39" w:rsidRDefault="00BD1D67" w:rsidP="00BD1D67">
            <w:pPr>
              <w:spacing w:line="20" w:lineRule="atLeast"/>
              <w:rPr>
                <w:rFonts w:ascii="TH SarabunIT๙" w:hAnsi="TH SarabunIT๙" w:cs="TH SarabunIT๙"/>
                <w:cs/>
              </w:rPr>
            </w:pPr>
            <w:r w:rsidRPr="009B5C39">
              <w:rPr>
                <w:rFonts w:ascii="TH SarabunIT๙" w:hAnsi="TH SarabunIT๙" w:cs="TH SarabunIT๙"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กลางวัน</w:t>
            </w:r>
          </w:p>
          <w:p w:rsidR="00BD1D67" w:rsidRPr="009B5C39" w:rsidRDefault="00BD1D67" w:rsidP="00BD1D67">
            <w:pPr>
              <w:spacing w:line="20" w:lineRule="atLeast"/>
              <w:rPr>
                <w:rFonts w:ascii="TH SarabunIT๙" w:hAnsi="TH SarabunIT๙" w:cs="TH SarabunIT๙"/>
                <w:cs/>
              </w:rPr>
            </w:pPr>
            <w:r w:rsidRPr="009B5C39">
              <w:rPr>
                <w:rFonts w:ascii="TH SarabunIT๙" w:hAnsi="TH SarabunIT๙" w:cs="TH SarabunIT๙"/>
              </w:rPr>
              <w:t>3.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กลางคืน</w:t>
            </w:r>
          </w:p>
          <w:p w:rsidR="00BD1D67" w:rsidRPr="009B5C39" w:rsidRDefault="00BD1D67" w:rsidP="00BD1D67">
            <w:pPr>
              <w:rPr>
                <w:rFonts w:ascii="TH SarabunIT๙" w:hAnsi="TH SarabunIT๙" w:cs="TH SarabunIT๙"/>
                <w:b/>
                <w:bCs/>
              </w:rPr>
            </w:pPr>
            <w:r w:rsidRPr="009B5C39">
              <w:rPr>
                <w:rFonts w:ascii="TH SarabunIT๙" w:hAnsi="TH SarabunIT๙" w:cs="TH SarabunIT๙"/>
              </w:rPr>
              <w:t xml:space="preserve">4. </w:t>
            </w:r>
            <w:r w:rsidRPr="009B5C39">
              <w:rPr>
                <w:rFonts w:ascii="TH SarabunIT๙" w:hAnsi="TH SarabunIT๙" w:cs="TH SarabunIT๙"/>
                <w:b/>
                <w:bCs/>
                <w:cs/>
              </w:rPr>
              <w:t>กิจกรรมที่ทำในตอนกลางวันและกลางคืน</w:t>
            </w:r>
          </w:p>
          <w:p w:rsidR="00BD1D67" w:rsidRPr="009B5C39" w:rsidRDefault="00BD1D67" w:rsidP="00BD1D67">
            <w:pPr>
              <w:pStyle w:val="Heading2"/>
              <w:spacing w:before="0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9B5C3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5. </w:t>
            </w:r>
            <w:r w:rsidRPr="009B5C3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เครื่องใช้สำหรับกลางวันและกลางคืน</w:t>
            </w:r>
          </w:p>
        </w:tc>
      </w:tr>
    </w:tbl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Pr="009B5C39" w:rsidRDefault="00BF1CF3" w:rsidP="00FD7C24">
      <w:pPr>
        <w:pStyle w:val="a0"/>
        <w:widowControl/>
        <w:rPr>
          <w:rFonts w:ascii="TH SarabunIT๙" w:hAnsi="TH SarabunIT๙" w:cs="TH SarabunIT๙"/>
        </w:rPr>
      </w:pPr>
    </w:p>
    <w:p w:rsidR="00BF1CF3" w:rsidRDefault="00BF1CF3" w:rsidP="00BD1D67">
      <w:pPr>
        <w:pStyle w:val="a0"/>
        <w:widowControl/>
        <w:jc w:val="left"/>
        <w:rPr>
          <w:rFonts w:ascii="TH SarabunIT๙" w:hAnsi="TH SarabunIT๙" w:cs="TH SarabunIT๙"/>
        </w:rPr>
      </w:pPr>
    </w:p>
    <w:p w:rsidR="00BF1CF3" w:rsidRDefault="00BF1CF3" w:rsidP="00FD7C24">
      <w:pPr>
        <w:pStyle w:val="a0"/>
        <w:widowControl/>
        <w:rPr>
          <w:rFonts w:ascii="TH SarabunIT๙" w:hAnsi="TH SarabunIT๙" w:cs="TH SarabunIT๙"/>
          <w:cs/>
        </w:rPr>
        <w:sectPr w:rsidR="00BF1CF3" w:rsidSect="00917114">
          <w:pgSz w:w="11906" w:h="16838"/>
          <w:pgMar w:top="993" w:right="1440" w:bottom="1440" w:left="1134" w:header="709" w:footer="709" w:gutter="0"/>
          <w:cols w:space="708"/>
          <w:docGrid w:linePitch="360"/>
        </w:sectPr>
      </w:pPr>
    </w:p>
    <w:p w:rsidR="00FD7C24" w:rsidRPr="0014450D" w:rsidRDefault="00FD7C24" w:rsidP="00FD7C24">
      <w:pPr>
        <w:pStyle w:val="a0"/>
        <w:widowControl/>
        <w:rPr>
          <w:rFonts w:ascii="TH SarabunIT๙" w:hAnsi="TH SarabunIT๙" w:cs="TH SarabunIT๙"/>
        </w:rPr>
      </w:pPr>
      <w:r w:rsidRPr="0014450D">
        <w:rPr>
          <w:rFonts w:ascii="TH SarabunIT๙" w:hAnsi="TH SarabunIT๙" w:cs="TH SarabunIT๙"/>
          <w:cs/>
        </w:rPr>
        <w:lastRenderedPageBreak/>
        <w:t>แผนการจัดประสบการณ์การเรียนรู้</w:t>
      </w:r>
    </w:p>
    <w:p w:rsidR="00FD7C24" w:rsidRPr="0014450D" w:rsidRDefault="00FD7C24" w:rsidP="00BD1D67">
      <w:pPr>
        <w:pStyle w:val="a"/>
        <w:widowControl/>
        <w:jc w:val="center"/>
        <w:rPr>
          <w:rFonts w:ascii="TH SarabunIT๙" w:hAnsi="TH SarabunIT๙" w:cs="TH SarabunIT๙"/>
          <w:cs/>
        </w:rPr>
      </w:pPr>
      <w:r w:rsidRPr="0014450D">
        <w:rPr>
          <w:rFonts w:ascii="TH SarabunIT๙" w:hAnsi="TH SarabunIT๙" w:cs="TH SarabunIT๙"/>
          <w:b/>
          <w:bCs/>
          <w:cs/>
        </w:rPr>
        <w:t>หน่วยการเรียนรู้</w:t>
      </w:r>
      <w:r w:rsidRPr="0014450D">
        <w:rPr>
          <w:rFonts w:ascii="TH SarabunIT๙" w:hAnsi="TH SarabunIT๙" w:cs="TH SarabunIT๙"/>
        </w:rPr>
        <w:t xml:space="preserve">  </w:t>
      </w:r>
      <w:r w:rsidRPr="0014450D">
        <w:rPr>
          <w:rFonts w:ascii="TH SarabunIT๙" w:hAnsi="TH SarabunIT๙" w:cs="TH SarabunIT๙"/>
          <w:cs/>
        </w:rPr>
        <w:t>กลางวัน</w:t>
      </w:r>
      <w:r w:rsidRPr="0014450D">
        <w:rPr>
          <w:rFonts w:ascii="TH SarabunIT๙" w:hAnsi="TH SarabunIT๙" w:cs="TH SarabunIT๙"/>
        </w:rPr>
        <w:t xml:space="preserve"> / </w:t>
      </w:r>
      <w:r w:rsidRPr="0014450D">
        <w:rPr>
          <w:rFonts w:ascii="TH SarabunIT๙" w:hAnsi="TH SarabunIT๙" w:cs="TH SarabunIT๙"/>
          <w:cs/>
        </w:rPr>
        <w:t>กลางคืน</w:t>
      </w:r>
      <w:r w:rsidRPr="0014450D">
        <w:rPr>
          <w:rFonts w:ascii="TH SarabunIT๙" w:hAnsi="TH SarabunIT๙" w:cs="TH SarabunIT๙"/>
          <w:b/>
          <w:bCs/>
        </w:rPr>
        <w:t xml:space="preserve"> </w:t>
      </w:r>
      <w:r w:rsidRPr="0014450D">
        <w:rPr>
          <w:rFonts w:ascii="TH SarabunIT๙" w:hAnsi="TH SarabunIT๙" w:cs="TH SarabunIT๙"/>
          <w:b/>
          <w:bCs/>
          <w:cs/>
        </w:rPr>
        <w:t>เรื่อง</w:t>
      </w:r>
      <w:r w:rsidRPr="0014450D">
        <w:rPr>
          <w:rFonts w:ascii="TH SarabunIT๙" w:hAnsi="TH SarabunIT๙" w:cs="TH SarabunIT๙"/>
          <w:cs/>
        </w:rPr>
        <w:t xml:space="preserve"> เครื่องใช้สำหรับกลางวัน / </w:t>
      </w:r>
      <w:proofErr w:type="gramStart"/>
      <w:r w:rsidRPr="0014450D">
        <w:rPr>
          <w:rFonts w:ascii="TH SarabunIT๙" w:hAnsi="TH SarabunIT๙" w:cs="TH SarabunIT๙"/>
          <w:cs/>
        </w:rPr>
        <w:t>กลางคืน</w:t>
      </w:r>
      <w:r w:rsidR="00BD1D67">
        <w:rPr>
          <w:rFonts w:ascii="TH SarabunIT๙" w:hAnsi="TH SarabunIT๙" w:cs="TH SarabunIT๙" w:hint="cs"/>
          <w:cs/>
        </w:rPr>
        <w:t xml:space="preserve">  </w:t>
      </w:r>
      <w:r w:rsidRPr="0014450D">
        <w:rPr>
          <w:rFonts w:ascii="TH SarabunIT๙" w:hAnsi="TH SarabunIT๙" w:cs="TH SarabunIT๙"/>
          <w:cs/>
        </w:rPr>
        <w:t>กิจกรรม</w:t>
      </w:r>
      <w:proofErr w:type="gramEnd"/>
      <w:r w:rsidRPr="0014450D">
        <w:rPr>
          <w:rFonts w:ascii="TH SarabunIT๙" w:hAnsi="TH SarabunIT๙" w:cs="TH SarabunIT๙"/>
          <w:cs/>
        </w:rPr>
        <w:t xml:space="preserve"> เสริมประสบการณ์ วันที่</w:t>
      </w:r>
      <w:r w:rsidR="00C26144">
        <w:rPr>
          <w:rFonts w:ascii="TH SarabunIT๙" w:hAnsi="TH SarabunIT๙" w:cs="TH SarabunIT๙" w:hint="cs"/>
          <w:cs/>
        </w:rPr>
        <w:t xml:space="preserve"> 12 กุมภาพันธ์ 2562 </w:t>
      </w:r>
      <w:r w:rsidRPr="0014450D">
        <w:rPr>
          <w:rFonts w:ascii="TH SarabunIT๙" w:hAnsi="TH SarabunIT๙" w:cs="TH SarabunIT๙"/>
          <w:cs/>
        </w:rPr>
        <w:t>เวลา</w:t>
      </w:r>
      <w:r w:rsidR="00C26144">
        <w:rPr>
          <w:rFonts w:ascii="TH SarabunIT๙" w:hAnsi="TH SarabunIT๙" w:cs="TH SarabunIT๙" w:hint="cs"/>
          <w:cs/>
        </w:rPr>
        <w:t xml:space="preserve"> 10.00 </w:t>
      </w:r>
      <w:r w:rsidR="00C26144">
        <w:rPr>
          <w:rFonts w:ascii="TH SarabunIT๙" w:hAnsi="TH SarabunIT๙" w:cs="TH SarabunIT๙"/>
          <w:cs/>
        </w:rPr>
        <w:t>–</w:t>
      </w:r>
      <w:r w:rsidR="00C26144">
        <w:rPr>
          <w:rFonts w:ascii="TH SarabunIT๙" w:hAnsi="TH SarabunIT๙" w:cs="TH SarabunIT๙"/>
        </w:rPr>
        <w:t xml:space="preserve"> 10.30 </w:t>
      </w:r>
      <w:r w:rsidR="00C26144">
        <w:rPr>
          <w:rFonts w:ascii="TH SarabunIT๙" w:hAnsi="TH SarabunIT๙" w:cs="TH SarabunIT๙" w:hint="cs"/>
          <w:cs/>
        </w:rPr>
        <w:t>น</w:t>
      </w:r>
    </w:p>
    <w:tbl>
      <w:tblPr>
        <w:tblStyle w:val="TableGrid"/>
        <w:tblW w:w="15593" w:type="dxa"/>
        <w:tblInd w:w="-743" w:type="dxa"/>
        <w:tblLook w:val="04A0"/>
      </w:tblPr>
      <w:tblGrid>
        <w:gridCol w:w="3105"/>
        <w:gridCol w:w="2362"/>
        <w:gridCol w:w="2362"/>
        <w:gridCol w:w="3795"/>
        <w:gridCol w:w="1843"/>
        <w:gridCol w:w="2126"/>
      </w:tblGrid>
      <w:tr w:rsidR="0014450D" w:rsidRPr="0014450D" w:rsidTr="0014450D">
        <w:tc>
          <w:tcPr>
            <w:tcW w:w="3105" w:type="dxa"/>
            <w:vMerge w:val="restart"/>
            <w:vAlign w:val="center"/>
          </w:tcPr>
          <w:p w:rsidR="0014450D" w:rsidRPr="0014450D" w:rsidRDefault="0014450D" w:rsidP="0014450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14450D">
              <w:rPr>
                <w:rFonts w:ascii="TH SarabunIT๙" w:hAnsi="TH SarabunIT๙" w:cs="TH SarabunIT๙"/>
                <w:sz w:val="28"/>
                <w:szCs w:val="28"/>
                <w:cs/>
              </w:rPr>
              <w:t>จุดประสงค์</w:t>
            </w:r>
          </w:p>
        </w:tc>
        <w:tc>
          <w:tcPr>
            <w:tcW w:w="4724" w:type="dxa"/>
            <w:gridSpan w:val="2"/>
            <w:vAlign w:val="center"/>
          </w:tcPr>
          <w:p w:rsidR="0014450D" w:rsidRPr="0014450D" w:rsidRDefault="0014450D" w:rsidP="0014450D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สาระการเรียนรู้</w:t>
            </w:r>
          </w:p>
        </w:tc>
        <w:tc>
          <w:tcPr>
            <w:tcW w:w="3795" w:type="dxa"/>
            <w:vMerge w:val="restart"/>
            <w:vAlign w:val="center"/>
          </w:tcPr>
          <w:p w:rsidR="0014450D" w:rsidRPr="0014450D" w:rsidRDefault="0014450D" w:rsidP="0014450D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14450D" w:rsidRPr="0014450D" w:rsidRDefault="0014450D" w:rsidP="0014450D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สื่อ</w:t>
            </w:r>
          </w:p>
        </w:tc>
        <w:tc>
          <w:tcPr>
            <w:tcW w:w="2126" w:type="dxa"/>
            <w:vMerge w:val="restart"/>
            <w:vAlign w:val="center"/>
          </w:tcPr>
          <w:p w:rsidR="0014450D" w:rsidRPr="0014450D" w:rsidRDefault="0014450D" w:rsidP="0014450D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การประเมิน</w:t>
            </w:r>
          </w:p>
        </w:tc>
      </w:tr>
      <w:tr w:rsidR="0014450D" w:rsidRPr="0014450D" w:rsidTr="0014450D">
        <w:tc>
          <w:tcPr>
            <w:tcW w:w="3105" w:type="dxa"/>
            <w:vMerge/>
          </w:tcPr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62" w:type="dxa"/>
          </w:tcPr>
          <w:p w:rsidR="0014450D" w:rsidRPr="0014450D" w:rsidRDefault="0014450D" w:rsidP="0014450D">
            <w:pPr>
              <w:pStyle w:val="a"/>
              <w:widowControl/>
              <w:jc w:val="center"/>
              <w:rPr>
                <w:rFonts w:ascii="TH SarabunIT๙" w:hAnsi="TH SarabunIT๙" w:cs="TH SarabunIT๙"/>
                <w:cs/>
              </w:rPr>
            </w:pPr>
            <w:r w:rsidRPr="0014450D">
              <w:rPr>
                <w:rFonts w:ascii="TH SarabunIT๙" w:eastAsiaTheme="minorHAnsi" w:hAnsi="TH SarabunIT๙" w:cs="TH SarabunIT๙"/>
                <w:color w:val="000000"/>
                <w:sz w:val="28"/>
                <w:szCs w:val="28"/>
                <w:cs/>
              </w:rPr>
              <w:t>สาระที่ควรรู้</w:t>
            </w:r>
          </w:p>
        </w:tc>
        <w:tc>
          <w:tcPr>
            <w:tcW w:w="2362" w:type="dxa"/>
          </w:tcPr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ประสบการณ์สำคัญ</w:t>
            </w:r>
          </w:p>
        </w:tc>
        <w:tc>
          <w:tcPr>
            <w:tcW w:w="3795" w:type="dxa"/>
            <w:vMerge/>
          </w:tcPr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</w:tr>
      <w:tr w:rsidR="0014450D" w:rsidRPr="0014450D" w:rsidTr="0014450D">
        <w:tc>
          <w:tcPr>
            <w:tcW w:w="3105" w:type="dxa"/>
          </w:tcPr>
          <w:p w:rsidR="0014450D" w:rsidRDefault="0014450D" w:rsidP="0014450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 w:rsidRPr="0014450D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เด็กสามารถบอก</w:t>
            </w:r>
            <w:r w:rsidR="00B546FC">
              <w:rPr>
                <w:rFonts w:ascii="TH SarabunIT๙" w:hAnsi="TH SarabunIT๙" w:cs="TH SarabunIT๙" w:hint="cs"/>
                <w:cs/>
              </w:rPr>
              <w:t>ชื่อ</w:t>
            </w:r>
            <w:r w:rsidRPr="0014450D">
              <w:rPr>
                <w:rFonts w:ascii="TH SarabunIT๙" w:hAnsi="TH SarabunIT๙" w:cs="TH SarabunIT๙"/>
                <w:cs/>
              </w:rPr>
              <w:t>เครื่องใช้สำหรับกลางวัน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14450D">
              <w:rPr>
                <w:rFonts w:ascii="TH SarabunIT๙" w:hAnsi="TH SarabunIT๙" w:cs="TH SarabunIT๙"/>
                <w:cs/>
              </w:rPr>
              <w:t>กลางคืน</w:t>
            </w:r>
            <w:r>
              <w:rPr>
                <w:rFonts w:ascii="TH SarabunIT๙" w:hAnsi="TH SarabunIT๙" w:cs="TH SarabunIT๙" w:hint="cs"/>
                <w:cs/>
              </w:rPr>
              <w:t>ได้</w:t>
            </w:r>
          </w:p>
          <w:p w:rsidR="0014450D" w:rsidRDefault="0014450D" w:rsidP="0014450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2.เด็กสามารถบอกประโยชน์ของเครื่องใช้ต่างๆ</w:t>
            </w:r>
            <w:r w:rsidRPr="0014450D">
              <w:rPr>
                <w:rFonts w:ascii="TH SarabunIT๙" w:hAnsi="TH SarabunIT๙" w:cs="TH SarabunIT๙"/>
                <w:cs/>
              </w:rPr>
              <w:t>สำหรับกลางวัน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14450D">
              <w:rPr>
                <w:rFonts w:ascii="TH SarabunIT๙" w:hAnsi="TH SarabunIT๙" w:cs="TH SarabunIT๙"/>
                <w:cs/>
              </w:rPr>
              <w:t>กลางคืน</w:t>
            </w:r>
            <w:r>
              <w:rPr>
                <w:rFonts w:ascii="TH SarabunIT๙" w:hAnsi="TH SarabunIT๙" w:cs="TH SarabunIT๙" w:hint="cs"/>
                <w:cs/>
              </w:rPr>
              <w:t>ได้</w:t>
            </w:r>
          </w:p>
          <w:p w:rsidR="00B546FC" w:rsidRDefault="00B546FC" w:rsidP="00B546FC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>เด็กสามารถแยกประเภท</w:t>
            </w:r>
            <w:r w:rsidRPr="0014450D">
              <w:rPr>
                <w:rFonts w:ascii="TH SarabunIT๙" w:hAnsi="TH SarabunIT๙" w:cs="TH SarabunIT๙"/>
                <w:cs/>
              </w:rPr>
              <w:t>เครื่องใช้สำหรับกลางวัน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14450D">
              <w:rPr>
                <w:rFonts w:ascii="TH SarabunIT๙" w:hAnsi="TH SarabunIT๙" w:cs="TH SarabunIT๙"/>
                <w:cs/>
              </w:rPr>
              <w:t>กลางคืน</w:t>
            </w:r>
            <w:r>
              <w:rPr>
                <w:rFonts w:ascii="TH SarabunIT๙" w:hAnsi="TH SarabunIT๙" w:cs="TH SarabunIT๙" w:hint="cs"/>
                <w:cs/>
              </w:rPr>
              <w:t>ได้</w:t>
            </w:r>
          </w:p>
          <w:p w:rsidR="00B546FC" w:rsidRDefault="00B546FC" w:rsidP="0014450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</w:p>
          <w:p w:rsidR="0014450D" w:rsidRPr="0014450D" w:rsidRDefault="0014450D" w:rsidP="0014450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62" w:type="dxa"/>
          </w:tcPr>
          <w:p w:rsidR="0014450D" w:rsidRDefault="0014450D" w:rsidP="0014450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  <w:r w:rsidRPr="0014450D"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กิจ</w:t>
            </w:r>
            <w:r w:rsidR="00B546FC"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กรรม</w:t>
            </w:r>
            <w:r w:rsidRPr="0014450D">
              <w:rPr>
                <w:rFonts w:ascii="TH SarabunIT๙" w:eastAsiaTheme="minorHAnsi" w:hAnsi="TH SarabunIT๙" w:cs="TH SarabunIT๙" w:hint="cs"/>
                <w:color w:val="000000"/>
                <w:cs/>
              </w:rPr>
              <w:t>ที่ทำใน</w:t>
            </w:r>
            <w:r w:rsidRPr="0014450D">
              <w:rPr>
                <w:rFonts w:ascii="TH SarabunIT๙" w:hAnsi="TH SarabunIT๙" w:cs="TH SarabunIT๙"/>
                <w:cs/>
              </w:rPr>
              <w:t>กลางวัน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14450D">
              <w:rPr>
                <w:rFonts w:ascii="TH SarabunIT๙" w:hAnsi="TH SarabunIT๙" w:cs="TH SarabunIT๙"/>
                <w:cs/>
              </w:rPr>
              <w:t>กลางคืน</w:t>
            </w:r>
            <w:r>
              <w:rPr>
                <w:rFonts w:ascii="TH SarabunIT๙" w:hAnsi="TH SarabunIT๙" w:cs="TH SarabunIT๙" w:hint="cs"/>
                <w:cs/>
              </w:rPr>
              <w:t>มีความแตกต่างกันตามลักษณะของเวลาและสภาพที่ปรากฏ</w:t>
            </w:r>
            <w:r w:rsidR="00B546F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66CD">
              <w:rPr>
                <w:rFonts w:ascii="TH SarabunIT๙" w:hAnsi="TH SarabunIT๙" w:cs="TH SarabunIT๙" w:hint="cs"/>
                <w:cs/>
              </w:rPr>
              <w:t>ดังนั้นเครื่องใช้ต่างๆจึงมีขึ้นเพื่อประโยชน์ให้เหมาะสมกับลักษณะของเวลา</w:t>
            </w:r>
            <w:r w:rsidR="00B546FC">
              <w:rPr>
                <w:rFonts w:ascii="TH SarabunIT๙" w:hAnsi="TH SarabunIT๙" w:cs="TH SarabunIT๙" w:hint="cs"/>
                <w:cs/>
              </w:rPr>
              <w:t>ที่แตกต่างกัน</w:t>
            </w:r>
          </w:p>
          <w:p w:rsidR="0014450D" w:rsidRPr="0014450D" w:rsidRDefault="0014450D" w:rsidP="0014450D">
            <w:pPr>
              <w:pStyle w:val="a"/>
              <w:widowControl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</w:p>
        </w:tc>
        <w:tc>
          <w:tcPr>
            <w:tcW w:w="2362" w:type="dxa"/>
          </w:tcPr>
          <w:p w:rsidR="0014450D" w:rsidRDefault="00AF66CD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1.การตอบปริศนาคำทาย</w:t>
            </w:r>
          </w:p>
          <w:p w:rsidR="00AF66CD" w:rsidRPr="0014450D" w:rsidRDefault="00AF66CD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2.การแสดงบทบาทสมมุติ</w:t>
            </w:r>
          </w:p>
        </w:tc>
        <w:tc>
          <w:tcPr>
            <w:tcW w:w="3795" w:type="dxa"/>
          </w:tcPr>
          <w:p w:rsidR="0014450D" w:rsidRPr="00DB6B0B" w:rsidRDefault="00AF66CD" w:rsidP="00AF66CD">
            <w:pPr>
              <w:pStyle w:val="a"/>
              <w:widowControl/>
              <w:rPr>
                <w:rFonts w:ascii="TH SarabunIT๙" w:hAnsi="TH SarabunIT๙" w:cs="TH SarabunIT๙"/>
                <w:b/>
                <w:bCs/>
              </w:rPr>
            </w:pPr>
            <w:r w:rsidRPr="00DB6B0B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ขั้นนำ</w:t>
            </w:r>
            <w:r w:rsidRPr="00DB6B0B">
              <w:rPr>
                <w:rFonts w:ascii="TH SarabunIT๙" w:hAnsi="TH SarabunIT๙" w:cs="TH SarabunIT๙"/>
                <w:b/>
                <w:bCs/>
                <w:u w:val="single"/>
              </w:rPr>
              <w:t xml:space="preserve"> </w:t>
            </w:r>
          </w:p>
          <w:p w:rsidR="00AF66CD" w:rsidRDefault="00AF66CD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>ครูถามปริศนาคำทายเกี่ยวกับของใช้ต่างๆที่เตรียมมา ถ้าเด็กตอบถูกให้ครูแสดงของจริงให้ดู ถ้าตอบผิดให้ลองทายเรื่อยๆ จนกว่าจะทายถูก ของใช้ คือ แว่นกันแดด ร่ม ไฟฉาย หมวกใส่นอน เทียน ผ้า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หม่นอน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F66CD" w:rsidRPr="00DB6B0B" w:rsidRDefault="00AF66CD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B6B0B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ขั้นสอน</w:t>
            </w:r>
          </w:p>
          <w:p w:rsidR="00AF66CD" w:rsidRDefault="00DB6B0B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</w:t>
            </w:r>
            <w:r w:rsidR="00AF66CD" w:rsidRPr="00AF66CD">
              <w:rPr>
                <w:rFonts w:ascii="TH SarabunIT๙" w:hAnsi="TH SarabunIT๙" w:cs="TH SarabunIT๙"/>
              </w:rPr>
              <w:t>1.</w:t>
            </w:r>
            <w:r w:rsidR="00AF66CD">
              <w:rPr>
                <w:rFonts w:ascii="TH SarabunIT๙" w:hAnsi="TH SarabunIT๙" w:cs="TH SarabunIT๙" w:hint="cs"/>
                <w:cs/>
              </w:rPr>
              <w:t>ครูให้เด็กๆบอกประโยชน์ของสิ่งต่างๆ ที่ครูนำมาให้เด็กๆ</w:t>
            </w:r>
            <w:r>
              <w:rPr>
                <w:rFonts w:ascii="TH SarabunIT๙" w:hAnsi="TH SarabunIT๙" w:cs="TH SarabunIT๙" w:hint="cs"/>
                <w:cs/>
              </w:rPr>
              <w:t>ดูและให้เด็กทดลองใช้สิ่งของเหล่านั้น (แสดงบทบาทสมมุติ)</w:t>
            </w:r>
          </w:p>
          <w:p w:rsidR="00DB6B0B" w:rsidRDefault="00DB6B0B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2.ครูให้เด็กบอกเพิ่มเติมเกี่ยวกับสิ่งของที่ใช้ในเวลากลางวันและกลางคืนที่แตกต่างไปจากที่ครูบอก</w:t>
            </w:r>
          </w:p>
          <w:p w:rsidR="00DB6B0B" w:rsidRDefault="00DB6B0B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B6B0B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ขั้นสรุป</w:t>
            </w:r>
          </w:p>
          <w:p w:rsidR="00DB6B0B" w:rsidRPr="00DB6B0B" w:rsidRDefault="00DB6B0B" w:rsidP="00AF66CD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เด็กและครูร่วมกันสรุปเกี่ยวกับสิ่งของที่ใช้ในเวลากลางวันและกลางคืน</w:t>
            </w:r>
          </w:p>
          <w:p w:rsidR="00AF66CD" w:rsidRPr="00AF66CD" w:rsidRDefault="00AF66CD" w:rsidP="00AF66CD">
            <w:pPr>
              <w:pStyle w:val="a"/>
              <w:widowControl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DB6B0B" w:rsidRDefault="00DB6B0B" w:rsidP="00DB6B0B">
            <w:pPr>
              <w:pStyle w:val="a"/>
              <w:widowControl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เครื่องใช้ต่างๆเช่นแว่นกันแดด </w:t>
            </w:r>
          </w:p>
          <w:p w:rsidR="00DB6B0B" w:rsidRDefault="00DB6B0B" w:rsidP="00DB6B0B">
            <w:pPr>
              <w:pStyle w:val="a"/>
              <w:widowControl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ร่ม</w:t>
            </w:r>
          </w:p>
          <w:p w:rsidR="00DB6B0B" w:rsidRDefault="00DB6B0B" w:rsidP="00DB6B0B">
            <w:pPr>
              <w:pStyle w:val="a"/>
              <w:widowControl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ไฟฉาย</w:t>
            </w:r>
          </w:p>
          <w:p w:rsidR="00DB6B0B" w:rsidRDefault="00DB6B0B" w:rsidP="00DB6B0B">
            <w:pPr>
              <w:pStyle w:val="a"/>
              <w:widowControl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หมวกใส่นอน เทียน </w:t>
            </w:r>
          </w:p>
          <w:p w:rsidR="00DB6B0B" w:rsidRDefault="00DB6B0B" w:rsidP="00DB6B0B">
            <w:pPr>
              <w:pStyle w:val="a"/>
              <w:widowControl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ผ้า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หม่นอน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14450D" w:rsidRPr="0014450D" w:rsidRDefault="0014450D" w:rsidP="00FD7C24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14450D" w:rsidRDefault="00DB6B0B" w:rsidP="00DB6B0B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1.สังเกตความสนใจและการร่วมกิจกรรม</w:t>
            </w:r>
          </w:p>
          <w:p w:rsidR="00DB6B0B" w:rsidRPr="00DB6B0B" w:rsidRDefault="00DB6B0B" w:rsidP="00DB6B0B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2.สังเกตจากการตอบคำถาม</w:t>
            </w:r>
          </w:p>
        </w:tc>
      </w:tr>
    </w:tbl>
    <w:p w:rsidR="00464C64" w:rsidRPr="0014450D" w:rsidRDefault="00464C64" w:rsidP="00464C64">
      <w:pPr>
        <w:pStyle w:val="a0"/>
        <w:widowControl/>
        <w:rPr>
          <w:rFonts w:ascii="TH SarabunIT๙" w:hAnsi="TH SarabunIT๙" w:cs="TH SarabunIT๙"/>
        </w:rPr>
      </w:pPr>
      <w:r w:rsidRPr="0014450D">
        <w:rPr>
          <w:rFonts w:ascii="TH SarabunIT๙" w:hAnsi="TH SarabunIT๙" w:cs="TH SarabunIT๙"/>
          <w:cs/>
        </w:rPr>
        <w:lastRenderedPageBreak/>
        <w:t>แผนการจัดประสบการณ์การเรียนรู้</w:t>
      </w:r>
    </w:p>
    <w:p w:rsidR="00464C64" w:rsidRPr="0014450D" w:rsidRDefault="00464C64" w:rsidP="00464C64">
      <w:pPr>
        <w:pStyle w:val="a"/>
        <w:widowControl/>
        <w:jc w:val="center"/>
        <w:rPr>
          <w:rFonts w:ascii="TH SarabunIT๙" w:hAnsi="TH SarabunIT๙" w:cs="TH SarabunIT๙"/>
        </w:rPr>
      </w:pPr>
      <w:r w:rsidRPr="0014450D">
        <w:rPr>
          <w:rFonts w:ascii="TH SarabunIT๙" w:hAnsi="TH SarabunIT๙" w:cs="TH SarabunIT๙"/>
          <w:b/>
          <w:bCs/>
          <w:cs/>
        </w:rPr>
        <w:t>หน่วยการเรียนรู้</w:t>
      </w:r>
      <w:r w:rsidRPr="0014450D">
        <w:rPr>
          <w:rFonts w:ascii="TH SarabunIT๙" w:hAnsi="TH SarabunIT๙" w:cs="TH SarabunIT๙"/>
        </w:rPr>
        <w:t xml:space="preserve">  </w:t>
      </w:r>
      <w:r w:rsidRPr="0014450D">
        <w:rPr>
          <w:rFonts w:ascii="TH SarabunIT๙" w:hAnsi="TH SarabunIT๙" w:cs="TH SarabunIT๙"/>
          <w:cs/>
        </w:rPr>
        <w:t>กลางวัน</w:t>
      </w:r>
      <w:r w:rsidRPr="0014450D">
        <w:rPr>
          <w:rFonts w:ascii="TH SarabunIT๙" w:hAnsi="TH SarabunIT๙" w:cs="TH SarabunIT๙"/>
        </w:rPr>
        <w:t xml:space="preserve"> / </w:t>
      </w:r>
      <w:r w:rsidRPr="0014450D">
        <w:rPr>
          <w:rFonts w:ascii="TH SarabunIT๙" w:hAnsi="TH SarabunIT๙" w:cs="TH SarabunIT๙"/>
          <w:cs/>
        </w:rPr>
        <w:t>กลางคืน</w:t>
      </w:r>
      <w:r w:rsidRPr="0014450D">
        <w:rPr>
          <w:rFonts w:ascii="TH SarabunIT๙" w:hAnsi="TH SarabunIT๙" w:cs="TH SarabunIT๙"/>
          <w:b/>
          <w:bCs/>
        </w:rPr>
        <w:t xml:space="preserve"> </w:t>
      </w:r>
      <w:r w:rsidRPr="0014450D">
        <w:rPr>
          <w:rFonts w:ascii="TH SarabunIT๙" w:hAnsi="TH SarabunIT๙" w:cs="TH SarabunIT๙"/>
          <w:b/>
          <w:bCs/>
          <w:cs/>
        </w:rPr>
        <w:t>เรื่อง</w:t>
      </w:r>
      <w:r w:rsidRPr="0014450D">
        <w:rPr>
          <w:rFonts w:ascii="TH SarabunIT๙" w:hAnsi="TH SarabunIT๙" w:cs="TH SarabunIT๙"/>
          <w:cs/>
        </w:rPr>
        <w:t xml:space="preserve"> เครื่องใช้สำหรับกลางวัน / กลางคืน</w:t>
      </w:r>
    </w:p>
    <w:p w:rsidR="00464C64" w:rsidRPr="0014450D" w:rsidRDefault="00464C64" w:rsidP="00464C64">
      <w:pPr>
        <w:pStyle w:val="a"/>
        <w:widowControl/>
        <w:jc w:val="center"/>
        <w:rPr>
          <w:rFonts w:ascii="TH SarabunIT๙" w:hAnsi="TH SarabunIT๙" w:cs="TH SarabunIT๙"/>
        </w:rPr>
      </w:pPr>
      <w:r w:rsidRPr="0014450D">
        <w:rPr>
          <w:rFonts w:ascii="TH SarabunIT๙" w:hAnsi="TH SarabunIT๙" w:cs="TH SarabunIT๙"/>
          <w:cs/>
        </w:rPr>
        <w:t xml:space="preserve">กิจกรรม </w:t>
      </w:r>
      <w:r>
        <w:rPr>
          <w:rFonts w:ascii="TH SarabunIT๙" w:hAnsi="TH SarabunIT๙" w:cs="TH SarabunIT๙" w:hint="cs"/>
          <w:cs/>
        </w:rPr>
        <w:t>กลางแจ้ง</w:t>
      </w:r>
    </w:p>
    <w:p w:rsidR="00464C64" w:rsidRPr="0014450D" w:rsidRDefault="00464C64" w:rsidP="00464C64">
      <w:pPr>
        <w:pStyle w:val="a"/>
        <w:widowControl/>
        <w:jc w:val="center"/>
        <w:rPr>
          <w:rFonts w:ascii="TH SarabunIT๙" w:hAnsi="TH SarabunIT๙" w:cs="TH SarabunIT๙"/>
          <w:cs/>
        </w:rPr>
      </w:pPr>
      <w:r w:rsidRPr="0014450D">
        <w:rPr>
          <w:rFonts w:ascii="TH SarabunIT๙" w:hAnsi="TH SarabunIT๙" w:cs="TH SarabunIT๙"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12 กุมภาพันธ์ 2562 </w:t>
      </w:r>
      <w:r w:rsidRPr="0014450D">
        <w:rPr>
          <w:rFonts w:ascii="TH SarabunIT๙" w:hAnsi="TH SarabunIT๙" w:cs="TH SarabunIT๙"/>
          <w:cs/>
        </w:rPr>
        <w:t>เวลา</w:t>
      </w:r>
      <w:r>
        <w:rPr>
          <w:rFonts w:ascii="TH SarabunIT๙" w:hAnsi="TH SarabunIT๙" w:cs="TH SarabunIT๙" w:hint="cs"/>
          <w:cs/>
        </w:rPr>
        <w:t xml:space="preserve"> ............................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น</w:t>
      </w:r>
    </w:p>
    <w:tbl>
      <w:tblPr>
        <w:tblStyle w:val="TableGrid"/>
        <w:tblW w:w="15593" w:type="dxa"/>
        <w:tblInd w:w="-743" w:type="dxa"/>
        <w:tblLook w:val="04A0"/>
      </w:tblPr>
      <w:tblGrid>
        <w:gridCol w:w="3105"/>
        <w:gridCol w:w="2362"/>
        <w:gridCol w:w="2362"/>
        <w:gridCol w:w="3795"/>
        <w:gridCol w:w="1843"/>
        <w:gridCol w:w="2126"/>
      </w:tblGrid>
      <w:tr w:rsidR="00464C64" w:rsidRPr="0014450D" w:rsidTr="001110B8">
        <w:tc>
          <w:tcPr>
            <w:tcW w:w="3105" w:type="dxa"/>
            <w:vMerge w:val="restart"/>
            <w:vAlign w:val="center"/>
          </w:tcPr>
          <w:p w:rsidR="00464C64" w:rsidRPr="00B9485C" w:rsidRDefault="00464C64" w:rsidP="001110B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485C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4724" w:type="dxa"/>
            <w:gridSpan w:val="2"/>
            <w:vAlign w:val="center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สาระการเรียนรู้</w:t>
            </w:r>
          </w:p>
        </w:tc>
        <w:tc>
          <w:tcPr>
            <w:tcW w:w="3795" w:type="dxa"/>
            <w:vMerge w:val="restart"/>
            <w:vAlign w:val="center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1843" w:type="dxa"/>
            <w:vMerge w:val="restart"/>
            <w:vAlign w:val="center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สื่อ</w:t>
            </w:r>
          </w:p>
        </w:tc>
        <w:tc>
          <w:tcPr>
            <w:tcW w:w="2126" w:type="dxa"/>
            <w:vMerge w:val="restart"/>
            <w:vAlign w:val="center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การประเมิน</w:t>
            </w:r>
          </w:p>
        </w:tc>
      </w:tr>
      <w:tr w:rsidR="00464C64" w:rsidRPr="0014450D" w:rsidTr="001110B8">
        <w:tc>
          <w:tcPr>
            <w:tcW w:w="3105" w:type="dxa"/>
            <w:vMerge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362" w:type="dxa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  <w:cs/>
              </w:rPr>
            </w:pPr>
            <w:r w:rsidRPr="00B9485C">
              <w:rPr>
                <w:rFonts w:ascii="TH SarabunIT๙" w:eastAsiaTheme="minorHAnsi" w:hAnsi="TH SarabunIT๙" w:cs="TH SarabunIT๙"/>
                <w:color w:val="000000"/>
                <w:cs/>
              </w:rPr>
              <w:t>สาระที่ควรรู้</w:t>
            </w:r>
          </w:p>
        </w:tc>
        <w:tc>
          <w:tcPr>
            <w:tcW w:w="2362" w:type="dxa"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ประสบการณ์สำคัญ</w:t>
            </w:r>
          </w:p>
        </w:tc>
        <w:tc>
          <w:tcPr>
            <w:tcW w:w="3795" w:type="dxa"/>
            <w:vMerge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vMerge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  <w:vMerge/>
          </w:tcPr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</w:tr>
      <w:tr w:rsidR="00464C64" w:rsidRPr="0014450D" w:rsidTr="001110B8">
        <w:tc>
          <w:tcPr>
            <w:tcW w:w="3105" w:type="dxa"/>
          </w:tcPr>
          <w:p w:rsidR="00464C64" w:rsidRPr="00B9485C" w:rsidRDefault="00B9485C" w:rsidP="00B9485C">
            <w:pPr>
              <w:pStyle w:val="a"/>
              <w:widowControl/>
              <w:ind w:left="360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1. </w:t>
            </w:r>
            <w:r w:rsidR="00464C64" w:rsidRPr="00B9485C">
              <w:rPr>
                <w:rFonts w:ascii="TH SarabunIT๙" w:hAnsi="TH SarabunIT๙" w:cs="TH SarabunIT๙"/>
                <w:cs/>
              </w:rPr>
              <w:t>ปฏิบัติตามข้อตกลงง่ายๆได้</w:t>
            </w:r>
          </w:p>
          <w:p w:rsidR="00464C64" w:rsidRPr="00B9485C" w:rsidRDefault="00B9485C" w:rsidP="00B9485C">
            <w:pPr>
              <w:pStyle w:val="a"/>
              <w:widowControl/>
              <w:ind w:left="360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2. </w:t>
            </w:r>
            <w:r w:rsidR="00464C64" w:rsidRPr="00B9485C">
              <w:rPr>
                <w:rFonts w:ascii="TH SarabunIT๙" w:hAnsi="TH SarabunIT๙" w:cs="TH SarabunIT๙"/>
                <w:cs/>
              </w:rPr>
              <w:t>รอคอยตามลำดับก่อนหลัง</w:t>
            </w:r>
          </w:p>
          <w:p w:rsidR="00464C64" w:rsidRPr="00B9485C" w:rsidRDefault="00B9485C" w:rsidP="00B9485C">
            <w:pPr>
              <w:pStyle w:val="a"/>
              <w:widowControl/>
              <w:ind w:left="360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3. </w:t>
            </w:r>
            <w:r w:rsidR="00464C64" w:rsidRPr="00B9485C">
              <w:rPr>
                <w:rFonts w:ascii="TH SarabunIT๙" w:hAnsi="TH SarabunIT๙" w:cs="TH SarabunIT๙"/>
                <w:cs/>
              </w:rPr>
              <w:t>เล่นร่วมกับเพื่อนได้</w:t>
            </w:r>
          </w:p>
          <w:p w:rsidR="00464C64" w:rsidRPr="00B9485C" w:rsidRDefault="00B9485C" w:rsidP="00B9485C">
            <w:pPr>
              <w:pStyle w:val="a"/>
              <w:widowControl/>
              <w:ind w:left="360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>4.</w:t>
            </w:r>
            <w:r w:rsidRPr="00B9485C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64C64" w:rsidRPr="00B9485C">
              <w:rPr>
                <w:rFonts w:ascii="TH SarabunIT๙" w:hAnsi="TH SarabunIT๙" w:cs="TH SarabunIT๙"/>
                <w:cs/>
              </w:rPr>
              <w:t>มีความสนุกสนาน</w:t>
            </w:r>
            <w:r w:rsidR="00464C64" w:rsidRPr="00B9485C">
              <w:rPr>
                <w:rFonts w:ascii="TH SarabunIT๙" w:hAnsi="TH SarabunIT๙" w:cs="TH SarabunIT๙"/>
              </w:rPr>
              <w:t xml:space="preserve">   </w:t>
            </w:r>
            <w:r w:rsidR="00464C64" w:rsidRPr="00B9485C">
              <w:rPr>
                <w:rFonts w:ascii="TH SarabunIT๙" w:hAnsi="TH SarabunIT๙" w:cs="TH SarabunIT๙"/>
                <w:cs/>
              </w:rPr>
              <w:t>เพลิดเพลิน</w:t>
            </w:r>
            <w:r w:rsidRPr="00B9485C">
              <w:rPr>
                <w:rFonts w:ascii="TH SarabunIT๙" w:hAnsi="TH SarabunIT๙" w:cs="TH SarabunIT๙"/>
              </w:rPr>
              <w:t xml:space="preserve"> </w:t>
            </w:r>
            <w:r w:rsidR="00464C64" w:rsidRPr="00B9485C">
              <w:rPr>
                <w:rFonts w:ascii="TH SarabunIT๙" w:hAnsi="TH SarabunIT๙" w:cs="TH SarabunIT๙"/>
                <w:cs/>
              </w:rPr>
              <w:t>ผ่อนคลายความเครียด</w:t>
            </w:r>
          </w:p>
          <w:p w:rsidR="00464C64" w:rsidRPr="00B9485C" w:rsidRDefault="00464C64" w:rsidP="00B9485C">
            <w:pPr>
              <w:pStyle w:val="a"/>
              <w:widowControl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      5.  </w:t>
            </w:r>
            <w:r w:rsidRPr="00B9485C">
              <w:rPr>
                <w:rFonts w:ascii="TH SarabunIT๙" w:hAnsi="TH SarabunIT๙" w:cs="TH SarabunIT๙"/>
                <w:cs/>
              </w:rPr>
              <w:t>ล้างมือหลังจากเลิกเล่นได้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62" w:type="dxa"/>
          </w:tcPr>
          <w:p w:rsidR="00464C64" w:rsidRPr="00B9485C" w:rsidRDefault="00464C64" w:rsidP="00464C64">
            <w:pPr>
              <w:pStyle w:val="a"/>
              <w:widowControl/>
              <w:ind w:firstLine="360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การเล่นเกม</w:t>
            </w:r>
            <w:r w:rsidRPr="00B9485C">
              <w:rPr>
                <w:rFonts w:ascii="TH SarabunIT๙" w:hAnsi="TH SarabunIT๙" w:cs="TH SarabunIT๙"/>
              </w:rPr>
              <w:t xml:space="preserve">  “ </w:t>
            </w:r>
            <w:r w:rsidRPr="00B9485C">
              <w:rPr>
                <w:rFonts w:ascii="TH SarabunIT๙" w:hAnsi="TH SarabunIT๙" w:cs="TH SarabunIT๙"/>
                <w:cs/>
              </w:rPr>
              <w:t>การเล่นไล่จับ</w:t>
            </w:r>
            <w:r w:rsidRPr="00B9485C">
              <w:rPr>
                <w:rFonts w:ascii="TH SarabunIT๙" w:hAnsi="TH SarabunIT๙" w:cs="TH SarabunIT๙"/>
              </w:rPr>
              <w:t xml:space="preserve"> ”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</w:p>
        </w:tc>
        <w:tc>
          <w:tcPr>
            <w:tcW w:w="2362" w:type="dxa"/>
          </w:tcPr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  <w:r w:rsidRPr="00B9485C">
              <w:rPr>
                <w:rFonts w:ascii="TH SarabunIT๙" w:hAnsi="TH SarabunIT๙" w:cs="TH SarabunIT๙"/>
              </w:rPr>
              <w:t xml:space="preserve">-  </w:t>
            </w:r>
            <w:r w:rsidRPr="00B9485C">
              <w:rPr>
                <w:rFonts w:ascii="TH SarabunIT๙" w:hAnsi="TH SarabunIT๙" w:cs="TH SarabunIT๙"/>
                <w:cs/>
              </w:rPr>
              <w:t>การเล่นร่วมกับผู้อื่น</w:t>
            </w:r>
            <w:r w:rsidRPr="00B9485C">
              <w:rPr>
                <w:rFonts w:ascii="TH SarabunIT๙" w:hAnsi="TH SarabunIT๙" w:cs="TH SarabunIT๙"/>
              </w:rPr>
              <w:t xml:space="preserve">  </w:t>
            </w:r>
            <w:r w:rsidRPr="00B9485C">
              <w:rPr>
                <w:rFonts w:ascii="TH SarabunIT๙" w:hAnsi="TH SarabunIT๙" w:cs="TH SarabunIT๙"/>
                <w:cs/>
              </w:rPr>
              <w:t>การแก้ปัญหาด้วยตนเอง</w:t>
            </w:r>
          </w:p>
        </w:tc>
        <w:tc>
          <w:tcPr>
            <w:tcW w:w="3795" w:type="dxa"/>
          </w:tcPr>
          <w:p w:rsidR="00464C64" w:rsidRPr="00B9485C" w:rsidRDefault="00464C64" w:rsidP="001110B8">
            <w:pPr>
              <w:pStyle w:val="a"/>
              <w:widowControl/>
              <w:rPr>
                <w:rFonts w:ascii="TH SarabunIT๙" w:hAnsi="TH SarabunIT๙" w:cs="TH SarabunIT๙"/>
                <w:b/>
                <w:bCs/>
              </w:rPr>
            </w:pPr>
            <w:r w:rsidRPr="00B9485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ขั้นนำ</w:t>
            </w:r>
            <w:r w:rsidRPr="00B9485C">
              <w:rPr>
                <w:rFonts w:ascii="TH SarabunIT๙" w:hAnsi="TH SarabunIT๙" w:cs="TH SarabunIT๙"/>
                <w:b/>
                <w:bCs/>
                <w:u w:val="single"/>
              </w:rPr>
              <w:t xml:space="preserve"> 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B9485C">
              <w:rPr>
                <w:rFonts w:ascii="TH SarabunIT๙" w:hAnsi="TH SarabunIT๙" w:cs="TH SarabunIT๙"/>
                <w:cs/>
              </w:rPr>
              <w:t>เด็กและครูร่วมสนทนาถึงข้อตกลงในการปฏิบัติ</w:t>
            </w:r>
            <w:r w:rsidRPr="00B9485C">
              <w:rPr>
                <w:rFonts w:ascii="TH SarabunIT๙" w:hAnsi="TH SarabunIT๙" w:cs="TH SarabunIT๙"/>
              </w:rPr>
              <w:t xml:space="preserve"> </w:t>
            </w:r>
            <w:r w:rsidRPr="00B9485C">
              <w:rPr>
                <w:rFonts w:ascii="TH SarabunIT๙" w:hAnsi="TH SarabunIT๙" w:cs="TH SarabunIT๙"/>
                <w:cs/>
              </w:rPr>
              <w:t>ตนเมื่อลงไปเล่นที่สนาม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9485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ขั้นสอน</w:t>
            </w:r>
          </w:p>
          <w:p w:rsidR="00464C64" w:rsidRPr="00B9485C" w:rsidRDefault="00464C64" w:rsidP="00464C64">
            <w:pPr>
              <w:pStyle w:val="a"/>
              <w:widowControl/>
              <w:tabs>
                <w:tab w:val="left" w:pos="426"/>
              </w:tabs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>ครูให้เด็กเล่นไล่จับโดยกำหนดกติกา      ว่าถ้าอยู่กลางแจ้งจะถูกไล่จับ</w:t>
            </w:r>
            <w:r w:rsidRPr="00B9485C">
              <w:rPr>
                <w:rFonts w:ascii="TH SarabunIT๙" w:hAnsi="TH SarabunIT๙" w:cs="TH SarabunIT๙"/>
              </w:rPr>
              <w:t xml:space="preserve">  </w:t>
            </w:r>
            <w:r w:rsidRPr="00B9485C">
              <w:rPr>
                <w:rFonts w:ascii="TH SarabunIT๙" w:hAnsi="TH SarabunIT๙" w:cs="TH SarabunIT๙"/>
                <w:cs/>
              </w:rPr>
              <w:t>ถ้าหลบเข้าร่มไม้จะไม่ถูกจับ</w:t>
            </w:r>
            <w:r w:rsidRPr="00B9485C">
              <w:rPr>
                <w:rFonts w:ascii="TH SarabunIT๙" w:hAnsi="TH SarabunIT๙" w:cs="TH SarabunIT๙"/>
              </w:rPr>
              <w:t xml:space="preserve">  </w:t>
            </w:r>
            <w:r w:rsidRPr="00B9485C">
              <w:rPr>
                <w:rFonts w:ascii="TH SarabunIT๙" w:hAnsi="TH SarabunIT๙" w:cs="TH SarabunIT๙"/>
                <w:cs/>
              </w:rPr>
              <w:t>คนที่ถูกจับได้จะต้องมาเป็นคนวิ่งไล่จับแทนคนเดิม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B9485C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ขั้นสรุป</w:t>
            </w:r>
          </w:p>
          <w:p w:rsidR="00464C64" w:rsidRPr="00B9485C" w:rsidRDefault="00464C64" w:rsidP="00464C64">
            <w:pPr>
              <w:pStyle w:val="a"/>
              <w:widowControl/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  <w:cs/>
              </w:rPr>
              <w:t xml:space="preserve">    ปล่อยให้เด็กได้เล่นอย่างอิสระ</w:t>
            </w:r>
            <w:r w:rsidRPr="00B9485C">
              <w:rPr>
                <w:rFonts w:ascii="TH SarabunIT๙" w:hAnsi="TH SarabunIT๙" w:cs="TH SarabunIT๙"/>
              </w:rPr>
              <w:t xml:space="preserve"> </w:t>
            </w:r>
            <w:r w:rsidR="00B9485C" w:rsidRPr="00B9485C">
              <w:rPr>
                <w:rFonts w:ascii="TH SarabunIT๙" w:hAnsi="TH SarabunIT๙" w:cs="TH SarabunIT๙"/>
              </w:rPr>
              <w:t xml:space="preserve">        </w:t>
            </w:r>
            <w:r w:rsidRPr="00B9485C">
              <w:rPr>
                <w:rFonts w:ascii="TH SarabunIT๙" w:hAnsi="TH SarabunIT๙" w:cs="TH SarabunIT๙"/>
              </w:rPr>
              <w:t xml:space="preserve">5 – 10   </w:t>
            </w:r>
            <w:r w:rsidRPr="00B9485C">
              <w:rPr>
                <w:rFonts w:ascii="TH SarabunIT๙" w:hAnsi="TH SarabunIT๙" w:cs="TH SarabunIT๙"/>
                <w:cs/>
              </w:rPr>
              <w:t>นาที</w:t>
            </w:r>
            <w:r w:rsidRPr="00B9485C">
              <w:rPr>
                <w:rFonts w:ascii="TH SarabunIT๙" w:hAnsi="TH SarabunIT๙" w:cs="TH SarabunIT๙"/>
              </w:rPr>
              <w:t xml:space="preserve">  </w:t>
            </w:r>
            <w:r w:rsidRPr="00B9485C">
              <w:rPr>
                <w:rFonts w:ascii="TH SarabunIT๙" w:hAnsi="TH SarabunIT๙" w:cs="TH SarabunIT๙"/>
                <w:cs/>
              </w:rPr>
              <w:t>ก่อนที่จะให้เด็กเตรียมตัวไปล้างมือรับประทานอาหารกลางวัน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  <w:cs/>
              </w:rPr>
            </w:pPr>
          </w:p>
          <w:p w:rsidR="00464C64" w:rsidRPr="00B9485C" w:rsidRDefault="00464C64" w:rsidP="001110B8">
            <w:pPr>
              <w:pStyle w:val="a"/>
              <w:widowControl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</w:tcPr>
          <w:p w:rsidR="00B9485C" w:rsidRPr="00B9485C" w:rsidRDefault="00B9485C" w:rsidP="00B9485C">
            <w:pPr>
              <w:pStyle w:val="a"/>
              <w:widowControl/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1.   </w:t>
            </w:r>
            <w:r w:rsidRPr="00B9485C">
              <w:rPr>
                <w:rFonts w:ascii="TH SarabunIT๙" w:hAnsi="TH SarabunIT๙" w:cs="TH SarabunIT๙"/>
                <w:cs/>
              </w:rPr>
              <w:t>นกหวีด</w:t>
            </w:r>
          </w:p>
          <w:p w:rsidR="00B9485C" w:rsidRPr="00B9485C" w:rsidRDefault="00B9485C" w:rsidP="00B9485C">
            <w:pPr>
              <w:pStyle w:val="a"/>
              <w:widowControl/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2.  </w:t>
            </w:r>
            <w:r w:rsidRPr="00B9485C">
              <w:rPr>
                <w:rFonts w:ascii="TH SarabunIT๙" w:hAnsi="TH SarabunIT๙" w:cs="TH SarabunIT๙"/>
                <w:cs/>
              </w:rPr>
              <w:t xml:space="preserve"> คำบรรยายของครู</w:t>
            </w:r>
            <w:r w:rsidRPr="00B9485C">
              <w:rPr>
                <w:rFonts w:ascii="TH SarabunIT๙" w:hAnsi="TH SarabunIT๙" w:cs="TH SarabunIT๙"/>
              </w:rPr>
              <w:t xml:space="preserve"> </w:t>
            </w:r>
          </w:p>
          <w:p w:rsidR="00464C64" w:rsidRPr="00B9485C" w:rsidRDefault="00464C64" w:rsidP="001110B8">
            <w:pPr>
              <w:pStyle w:val="a"/>
              <w:widowControl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:rsidR="00B9485C" w:rsidRPr="00B9485C" w:rsidRDefault="00B9485C" w:rsidP="00B9485C">
            <w:pPr>
              <w:pStyle w:val="a"/>
              <w:widowControl/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1. </w:t>
            </w:r>
            <w:r w:rsidRPr="00B9485C">
              <w:rPr>
                <w:rFonts w:ascii="TH SarabunIT๙" w:hAnsi="TH SarabunIT๙" w:cs="TH SarabunIT๙"/>
                <w:cs/>
              </w:rPr>
              <w:t>สังเกตการปฏิบัติตามข้อตกลง</w:t>
            </w:r>
          </w:p>
          <w:p w:rsidR="00B9485C" w:rsidRPr="00B9485C" w:rsidRDefault="00B9485C" w:rsidP="00B9485C">
            <w:pPr>
              <w:pStyle w:val="a"/>
              <w:widowControl/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B9485C">
              <w:rPr>
                <w:rFonts w:ascii="TH SarabunIT๙" w:hAnsi="TH SarabunIT๙" w:cs="TH SarabunIT๙"/>
              </w:rPr>
              <w:t xml:space="preserve">2. </w:t>
            </w:r>
            <w:r w:rsidRPr="00B9485C">
              <w:rPr>
                <w:rFonts w:ascii="TH SarabunIT๙" w:hAnsi="TH SarabunIT๙" w:cs="TH SarabunIT๙"/>
                <w:cs/>
              </w:rPr>
              <w:t>สังเกตการเข้า</w:t>
            </w:r>
            <w:r w:rsidRPr="00B9485C">
              <w:rPr>
                <w:rFonts w:ascii="TH SarabunIT๙" w:hAnsi="TH SarabunIT๙" w:cs="TH SarabunIT๙"/>
              </w:rPr>
              <w:t xml:space="preserve"> </w:t>
            </w:r>
            <w:r w:rsidRPr="00B9485C">
              <w:rPr>
                <w:rFonts w:ascii="TH SarabunIT๙" w:hAnsi="TH SarabunIT๙" w:cs="TH SarabunIT๙"/>
                <w:cs/>
              </w:rPr>
              <w:t>ร่วมกิจกรรม</w:t>
            </w:r>
          </w:p>
          <w:p w:rsidR="00464C64" w:rsidRPr="00B9485C" w:rsidRDefault="00464C64" w:rsidP="001110B8">
            <w:pPr>
              <w:pStyle w:val="a"/>
              <w:widowControl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FD7C24" w:rsidRPr="00464C64" w:rsidRDefault="00FD7C24" w:rsidP="00FD7C24">
      <w:pPr>
        <w:pStyle w:val="a"/>
        <w:widowControl/>
        <w:jc w:val="center"/>
        <w:rPr>
          <w:rFonts w:ascii="TH SarabunIT๙" w:hAnsi="TH SarabunIT๙" w:cs="TH SarabunIT๙"/>
          <w:cs/>
        </w:rPr>
      </w:pPr>
    </w:p>
    <w:p w:rsidR="00FD7C24" w:rsidRPr="0014450D" w:rsidRDefault="00FD7C24" w:rsidP="00FD7C24">
      <w:pPr>
        <w:pStyle w:val="Heading1"/>
        <w:jc w:val="center"/>
        <w:rPr>
          <w:rFonts w:ascii="TH SarabunIT๙" w:hAnsi="TH SarabunIT๙" w:cs="TH SarabunIT๙"/>
        </w:rPr>
      </w:pPr>
      <w:r w:rsidRPr="0014450D">
        <w:rPr>
          <w:rFonts w:ascii="TH SarabunIT๙" w:hAnsi="TH SarabunIT๙" w:cs="TH SarabunIT๙"/>
        </w:rPr>
        <w:lastRenderedPageBreak/>
        <w:t xml:space="preserve">                  </w:t>
      </w:r>
    </w:p>
    <w:p w:rsidR="00FD7C24" w:rsidRPr="00FD7C24" w:rsidRDefault="00FD7C24" w:rsidP="00FD7C24"/>
    <w:p w:rsidR="009B5C39" w:rsidRPr="00FD7C24" w:rsidRDefault="00FD7C24">
      <w:pPr>
        <w:rPr>
          <w:rFonts w:ascii="TH SarabunIT๙" w:hAnsi="TH SarabunIT๙" w:cs="TH SarabunIT๙"/>
          <w:cs/>
        </w:rPr>
      </w:pPr>
      <w:r>
        <w:rPr>
          <w:rFonts w:hint="cs"/>
          <w:b/>
          <w:bCs/>
          <w:cs/>
        </w:rPr>
        <w:t xml:space="preserve">                         </w:t>
      </w:r>
    </w:p>
    <w:sectPr w:rsidR="009B5C39" w:rsidRPr="00FD7C24" w:rsidSect="00BD1D67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6F9"/>
    <w:multiLevelType w:val="hybridMultilevel"/>
    <w:tmpl w:val="39F6029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045AC"/>
    <w:multiLevelType w:val="hybridMultilevel"/>
    <w:tmpl w:val="0F50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44FBA"/>
    <w:multiLevelType w:val="hybridMultilevel"/>
    <w:tmpl w:val="DC2883C8"/>
    <w:lvl w:ilvl="0" w:tplc="AC20CB2C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5F9A"/>
    <w:multiLevelType w:val="hybridMultilevel"/>
    <w:tmpl w:val="2362BACC"/>
    <w:lvl w:ilvl="0" w:tplc="D5548B80">
      <w:start w:val="4"/>
      <w:numFmt w:val="bullet"/>
      <w:lvlText w:val="-"/>
      <w:lvlJc w:val="left"/>
      <w:pPr>
        <w:ind w:left="4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C104C4"/>
    <w:multiLevelType w:val="hybridMultilevel"/>
    <w:tmpl w:val="EF1CA9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D7C24"/>
    <w:rsid w:val="0007745F"/>
    <w:rsid w:val="0014450D"/>
    <w:rsid w:val="001A550F"/>
    <w:rsid w:val="00240980"/>
    <w:rsid w:val="00322CD2"/>
    <w:rsid w:val="003A4029"/>
    <w:rsid w:val="00464C64"/>
    <w:rsid w:val="007437FE"/>
    <w:rsid w:val="007F08E2"/>
    <w:rsid w:val="008E2AE1"/>
    <w:rsid w:val="00917114"/>
    <w:rsid w:val="00976C06"/>
    <w:rsid w:val="009B5C39"/>
    <w:rsid w:val="00AF66CD"/>
    <w:rsid w:val="00B27D9B"/>
    <w:rsid w:val="00B546FC"/>
    <w:rsid w:val="00B9485C"/>
    <w:rsid w:val="00BD1D67"/>
    <w:rsid w:val="00BF1CF3"/>
    <w:rsid w:val="00BF2D51"/>
    <w:rsid w:val="00C173AB"/>
    <w:rsid w:val="00C26144"/>
    <w:rsid w:val="00DB6B0B"/>
    <w:rsid w:val="00F30BB8"/>
    <w:rsid w:val="00FA2583"/>
    <w:rsid w:val="00FD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24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FD7C24"/>
    <w:pPr>
      <w:keepNext/>
      <w:jc w:val="both"/>
      <w:outlineLvl w:val="0"/>
    </w:pPr>
    <w:rPr>
      <w:rFonts w:cs="Cordia New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7C24"/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a">
    <w:name w:val="»¡µÔ"/>
    <w:rsid w:val="00FD7C24"/>
    <w:pPr>
      <w:widowControl w:val="0"/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paragraph" w:customStyle="1" w:styleId="a0">
    <w:name w:val="ª×èÍàÃ×èÍ§"/>
    <w:basedOn w:val="a"/>
    <w:rsid w:val="00FD7C24"/>
    <w:pPr>
      <w:jc w:val="center"/>
    </w:pPr>
    <w:rPr>
      <w:rFonts w:ascii="Angsana New" w:hAnsi="Times New Roman" w:cs="Angsana New"/>
      <w:b/>
      <w:bCs/>
    </w:rPr>
  </w:style>
  <w:style w:type="table" w:styleId="TableGrid">
    <w:name w:val="Table Grid"/>
    <w:basedOn w:val="TableNormal"/>
    <w:uiPriority w:val="59"/>
    <w:rsid w:val="00FD7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450D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CF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CF3"/>
    <w:rPr>
      <w:rFonts w:ascii="Tahoma" w:eastAsia="Cordia New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F1CF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F3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  <w:style w:type="paragraph" w:styleId="ListParagraph">
    <w:name w:val="List Paragraph"/>
    <w:basedOn w:val="Normal"/>
    <w:uiPriority w:val="34"/>
    <w:qFormat/>
    <w:rsid w:val="00FA258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2019-02-28T07:49:00Z</cp:lastPrinted>
  <dcterms:created xsi:type="dcterms:W3CDTF">2019-03-17T12:41:00Z</dcterms:created>
  <dcterms:modified xsi:type="dcterms:W3CDTF">2019-03-17T12:41:00Z</dcterms:modified>
</cp:coreProperties>
</file>